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C468" w14:textId="2DFAEDB5" w:rsidR="009059B4" w:rsidRDefault="00C05D82" w:rsidP="00D00BE4">
      <w:pPr>
        <w:tabs>
          <w:tab w:val="left" w:pos="2835"/>
        </w:tabs>
        <w:autoSpaceDE w:val="0"/>
        <w:autoSpaceDN w:val="0"/>
        <w:adjustRightInd w:val="0"/>
        <w:spacing w:before="240" w:after="0" w:line="240" w:lineRule="auto"/>
        <w:rPr>
          <w:sz w:val="24"/>
          <w:szCs w:val="24"/>
          <w:lang w:val="en-US"/>
        </w:rPr>
      </w:pPr>
      <w:r>
        <w:rPr>
          <w:noProof/>
          <w:color w:val="3B3838" w:themeColor="background2" w:themeShade="4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7E03E9" wp14:editId="575A3B45">
            <wp:simplePos x="0" y="0"/>
            <wp:positionH relativeFrom="margin">
              <wp:posOffset>-906620</wp:posOffset>
            </wp:positionH>
            <wp:positionV relativeFrom="page">
              <wp:posOffset>6823</wp:posOffset>
            </wp:positionV>
            <wp:extent cx="7576629" cy="1289713"/>
            <wp:effectExtent l="0" t="0" r="5715" b="5715"/>
            <wp:wrapNone/>
            <wp:docPr id="1102959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5975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637" cy="1316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8BF9A" w14:textId="77777777" w:rsidR="00C05D82" w:rsidRDefault="00C05D82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</w:p>
    <w:p w14:paraId="70549B36" w14:textId="44C34C09" w:rsidR="00C05D82" w:rsidRDefault="00C05D82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 w:rsidRPr="00C05D82">
        <w:rPr>
          <w:color w:val="3B3838" w:themeColor="background2" w:themeShade="40"/>
          <w:sz w:val="24"/>
          <w:szCs w:val="24"/>
        </w:rPr>
        <w:t>Dear Sir or Madam,</w:t>
      </w:r>
    </w:p>
    <w:p w14:paraId="346F7033" w14:textId="77777777" w:rsidR="00CA62EC" w:rsidRPr="00C05D82" w:rsidRDefault="00CA62EC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</w:p>
    <w:p w14:paraId="78D35EE0" w14:textId="2512D2C1" w:rsidR="00C05D82" w:rsidRDefault="00CA6D14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You are registered as an exhibitor</w:t>
      </w:r>
      <w:r w:rsidR="00C05D82" w:rsidRPr="00C05D82">
        <w:rPr>
          <w:color w:val="3B3838" w:themeColor="background2" w:themeShade="40"/>
          <w:sz w:val="24"/>
          <w:szCs w:val="24"/>
        </w:rPr>
        <w:t xml:space="preserve"> for the </w:t>
      </w:r>
      <w:r w:rsidR="00C05D82" w:rsidRPr="00C05D82">
        <w:rPr>
          <w:b/>
          <w:color w:val="3B3838" w:themeColor="background2" w:themeShade="40"/>
          <w:sz w:val="24"/>
          <w:szCs w:val="24"/>
        </w:rPr>
        <w:t>ESHRE 4</w:t>
      </w:r>
      <w:r>
        <w:rPr>
          <w:b/>
          <w:color w:val="3B3838" w:themeColor="background2" w:themeShade="40"/>
          <w:sz w:val="24"/>
          <w:szCs w:val="24"/>
        </w:rPr>
        <w:t>2n</w:t>
      </w:r>
      <w:r w:rsidR="00C05D82" w:rsidRPr="00C05D82">
        <w:rPr>
          <w:b/>
          <w:color w:val="3B3838" w:themeColor="background2" w:themeShade="40"/>
          <w:sz w:val="24"/>
          <w:szCs w:val="24"/>
        </w:rPr>
        <w:t>d Hybrid Annual Meeting</w:t>
      </w:r>
      <w:r w:rsidR="00C05D82" w:rsidRPr="00C05D82">
        <w:rPr>
          <w:color w:val="3B3838" w:themeColor="background2" w:themeShade="40"/>
          <w:sz w:val="24"/>
          <w:szCs w:val="24"/>
        </w:rPr>
        <w:t xml:space="preserve">, which will take place in London, United Kingdom, from </w:t>
      </w:r>
      <w:r w:rsidR="00C05D82" w:rsidRPr="00C05D82">
        <w:rPr>
          <w:b/>
          <w:color w:val="3B3838" w:themeColor="background2" w:themeShade="40"/>
          <w:sz w:val="24"/>
          <w:szCs w:val="24"/>
        </w:rPr>
        <w:t>5 to 8 July 2026</w:t>
      </w:r>
      <w:r w:rsidR="00C05D82" w:rsidRPr="00C05D82">
        <w:rPr>
          <w:color w:val="3B3838" w:themeColor="background2" w:themeShade="40"/>
          <w:sz w:val="24"/>
          <w:szCs w:val="24"/>
        </w:rPr>
        <w:t>.</w:t>
      </w:r>
    </w:p>
    <w:p w14:paraId="7CF5DFC1" w14:textId="77777777" w:rsidR="009E7A9F" w:rsidRPr="00C05D82" w:rsidRDefault="009E7A9F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</w:p>
    <w:p w14:paraId="5FEBA5BE" w14:textId="43253597" w:rsidR="00C05D82" w:rsidRPr="00C05D82" w:rsidRDefault="00C05D82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 w:rsidRPr="00C05D82">
        <w:rPr>
          <w:color w:val="3B3838" w:themeColor="background2" w:themeShade="40"/>
          <w:sz w:val="24"/>
          <w:szCs w:val="24"/>
        </w:rPr>
        <w:t xml:space="preserve">Please use the following personal e-voucher code to complete your </w:t>
      </w:r>
      <w:r w:rsidR="00CA6D14">
        <w:rPr>
          <w:color w:val="3B3838" w:themeColor="background2" w:themeShade="40"/>
          <w:sz w:val="24"/>
          <w:szCs w:val="24"/>
        </w:rPr>
        <w:t xml:space="preserve">exhibitor </w:t>
      </w:r>
      <w:r w:rsidRPr="00C05D82">
        <w:rPr>
          <w:color w:val="3B3838" w:themeColor="background2" w:themeShade="40"/>
          <w:sz w:val="24"/>
          <w:szCs w:val="24"/>
        </w:rPr>
        <w:t>registration:</w:t>
      </w:r>
    </w:p>
    <w:p w14:paraId="6E42594A" w14:textId="77777777" w:rsidR="00C05D82" w:rsidRPr="00C05D82" w:rsidRDefault="00C05D82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 w:rsidRPr="00C05D82">
        <w:rPr>
          <w:b/>
          <w:color w:val="3B3838" w:themeColor="background2" w:themeShade="40"/>
          <w:sz w:val="24"/>
          <w:szCs w:val="24"/>
        </w:rPr>
        <w:t>[INSERT E-VOUCHER CODE]</w:t>
      </w:r>
    </w:p>
    <w:p w14:paraId="177F6DED" w14:textId="6D51D461" w:rsidR="00C05D82" w:rsidRDefault="00C05D82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 w:rsidRPr="00C05D82">
        <w:rPr>
          <w:color w:val="3B3838" w:themeColor="background2" w:themeShade="40"/>
          <w:sz w:val="24"/>
          <w:szCs w:val="24"/>
        </w:rPr>
        <w:t>Your registration will only be confirmed once you activate your e-voucher, so we recommend completing this step as soon as possible</w:t>
      </w:r>
      <w:r w:rsidR="00CA6D14">
        <w:rPr>
          <w:color w:val="3B3838" w:themeColor="background2" w:themeShade="40"/>
          <w:sz w:val="24"/>
          <w:szCs w:val="24"/>
        </w:rPr>
        <w:t xml:space="preserve"> and before 19 June 2026</w:t>
      </w:r>
      <w:r w:rsidRPr="00C05D82">
        <w:rPr>
          <w:color w:val="3B3838" w:themeColor="background2" w:themeShade="40"/>
          <w:sz w:val="24"/>
          <w:szCs w:val="24"/>
        </w:rPr>
        <w:t>.</w:t>
      </w:r>
      <w:r w:rsidR="00CA6D14">
        <w:rPr>
          <w:color w:val="3B3838" w:themeColor="background2" w:themeShade="40"/>
          <w:sz w:val="24"/>
          <w:szCs w:val="24"/>
        </w:rPr>
        <w:t xml:space="preserve"> </w:t>
      </w:r>
    </w:p>
    <w:p w14:paraId="36D5E5A3" w14:textId="62631F4C" w:rsidR="0080709B" w:rsidRPr="00C05D82" w:rsidRDefault="0080709B" w:rsidP="39E7BAEE">
      <w:pPr>
        <w:spacing w:after="120" w:line="240" w:lineRule="auto"/>
        <w:ind w:right="426"/>
        <w:rPr>
          <w:rFonts w:ascii="Calibri" w:eastAsia="Calibri" w:hAnsi="Calibri" w:cs="Calibri"/>
          <w:sz w:val="24"/>
          <w:szCs w:val="24"/>
          <w:lang w:val="en-US"/>
        </w:rPr>
      </w:pPr>
      <w:r w:rsidRPr="39E7BAEE">
        <w:rPr>
          <w:color w:val="3B3838" w:themeColor="background2" w:themeShade="40"/>
          <w:sz w:val="24"/>
          <w:szCs w:val="24"/>
          <w:lang w:val="en-US"/>
        </w:rPr>
        <w:t xml:space="preserve">Activation link: </w:t>
      </w:r>
      <w:hyperlink r:id="rId12">
        <w:r w:rsidR="47C0B55C" w:rsidRPr="39E7BAEE">
          <w:rPr>
            <w:rStyle w:val="Hyperlink"/>
            <w:rFonts w:ascii="Calibri" w:eastAsia="Calibri" w:hAnsi="Calibri" w:cs="Calibri"/>
            <w:sz w:val="24"/>
            <w:szCs w:val="24"/>
            <w:lang w:val="en-US"/>
          </w:rPr>
          <w:t>ESHRE 2026 e-voucher</w:t>
        </w:r>
      </w:hyperlink>
    </w:p>
    <w:p w14:paraId="3CE5D0E9" w14:textId="69B8218A" w:rsidR="00C05D82" w:rsidRPr="0080709B" w:rsidRDefault="00C05D82" w:rsidP="009E1563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 w:rsidRPr="00902158">
        <w:rPr>
          <w:color w:val="3B3838" w:themeColor="background2" w:themeShade="40"/>
          <w:sz w:val="24"/>
          <w:szCs w:val="24"/>
        </w:rPr>
        <w:t xml:space="preserve">To activate your e-voucher, </w:t>
      </w:r>
      <w:r w:rsidR="007444B2" w:rsidRPr="00902158">
        <w:rPr>
          <w:color w:val="3B3838" w:themeColor="background2" w:themeShade="40"/>
          <w:sz w:val="24"/>
          <w:szCs w:val="24"/>
        </w:rPr>
        <w:t>log</w:t>
      </w:r>
      <w:r w:rsidR="003F323C" w:rsidRPr="00902158">
        <w:rPr>
          <w:color w:val="3B3838" w:themeColor="background2" w:themeShade="40"/>
          <w:sz w:val="24"/>
          <w:szCs w:val="24"/>
        </w:rPr>
        <w:t xml:space="preserve"> </w:t>
      </w:r>
      <w:r w:rsidR="007444B2" w:rsidRPr="00902158">
        <w:rPr>
          <w:color w:val="3B3838" w:themeColor="background2" w:themeShade="40"/>
          <w:sz w:val="24"/>
          <w:szCs w:val="24"/>
        </w:rPr>
        <w:t xml:space="preserve">in with your personal login </w:t>
      </w:r>
      <w:r w:rsidR="00475DF3" w:rsidRPr="00902158">
        <w:rPr>
          <w:color w:val="3B3838" w:themeColor="background2" w:themeShade="40"/>
          <w:sz w:val="24"/>
          <w:szCs w:val="24"/>
        </w:rPr>
        <w:t>details</w:t>
      </w:r>
      <w:r w:rsidRPr="00902158">
        <w:rPr>
          <w:color w:val="3B3838" w:themeColor="background2" w:themeShade="40"/>
          <w:sz w:val="24"/>
          <w:szCs w:val="24"/>
        </w:rPr>
        <w:t xml:space="preserve"> </w:t>
      </w:r>
      <w:r w:rsidR="00F43FB1" w:rsidRPr="00902158">
        <w:rPr>
          <w:color w:val="3B3838" w:themeColor="background2" w:themeShade="40"/>
          <w:sz w:val="24"/>
          <w:szCs w:val="24"/>
        </w:rPr>
        <w:t>and follow the steps</w:t>
      </w:r>
      <w:r w:rsidR="0080709B" w:rsidRPr="00902158">
        <w:rPr>
          <w:color w:val="3B3838" w:themeColor="background2" w:themeShade="40"/>
          <w:sz w:val="24"/>
          <w:szCs w:val="24"/>
        </w:rPr>
        <w:t>.</w:t>
      </w:r>
      <w:r w:rsidRPr="00C05D82">
        <w:rPr>
          <w:color w:val="3B3838" w:themeColor="background2" w:themeShade="40"/>
          <w:sz w:val="24"/>
          <w:szCs w:val="24"/>
        </w:rPr>
        <w:br/>
      </w:r>
      <w:r w:rsidRPr="009E1563">
        <w:rPr>
          <w:color w:val="3B3838" w:themeColor="background2" w:themeShade="40"/>
          <w:sz w:val="24"/>
          <w:szCs w:val="24"/>
        </w:rPr>
        <w:br/>
      </w:r>
      <w:r w:rsidR="00F43FB1">
        <w:rPr>
          <w:rFonts w:cstheme="minorHAnsi"/>
          <w:color w:val="3B3838" w:themeColor="background2" w:themeShade="40"/>
          <w:sz w:val="24"/>
          <w:szCs w:val="24"/>
        </w:rPr>
        <w:t>ꙮ</w:t>
      </w:r>
      <w:r w:rsidR="00F43FB1">
        <w:rPr>
          <w:color w:val="3B3838" w:themeColor="background2" w:themeShade="40"/>
          <w:sz w:val="24"/>
          <w:szCs w:val="24"/>
        </w:rPr>
        <w:t xml:space="preserve"> </w:t>
      </w:r>
      <w:r w:rsidRPr="009E1563">
        <w:rPr>
          <w:color w:val="3B3838" w:themeColor="background2" w:themeShade="40"/>
          <w:sz w:val="24"/>
          <w:szCs w:val="24"/>
        </w:rPr>
        <w:t>If you do not remember your password, you can reset it here:</w:t>
      </w:r>
      <w:r w:rsidRPr="009E1563">
        <w:rPr>
          <w:color w:val="3B3838" w:themeColor="background2" w:themeShade="40"/>
          <w:sz w:val="24"/>
          <w:szCs w:val="24"/>
        </w:rPr>
        <w:br/>
      </w:r>
      <w:hyperlink r:id="rId13" w:anchor="forgotpassword" w:tgtFrame="_new" w:history="1">
        <w:r w:rsidRPr="009E1563">
          <w:rPr>
            <w:rStyle w:val="Hyperlink"/>
            <w:sz w:val="24"/>
            <w:szCs w:val="24"/>
          </w:rPr>
          <w:t>Forgot password</w:t>
        </w:r>
      </w:hyperlink>
    </w:p>
    <w:p w14:paraId="143A9A13" w14:textId="0891867A" w:rsidR="00A2234F" w:rsidRPr="00C05D82" w:rsidRDefault="00F43FB1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>
        <w:rPr>
          <w:rFonts w:cstheme="minorHAnsi"/>
          <w:bCs/>
          <w:color w:val="3B3838" w:themeColor="background2" w:themeShade="40"/>
          <w:sz w:val="24"/>
          <w:szCs w:val="24"/>
          <w:lang w:val="en-US"/>
        </w:rPr>
        <w:t>ꙮ</w:t>
      </w:r>
      <w:r>
        <w:rPr>
          <w:bCs/>
          <w:color w:val="3B3838" w:themeColor="background2" w:themeShade="40"/>
          <w:sz w:val="24"/>
          <w:szCs w:val="24"/>
          <w:lang w:val="en-US"/>
        </w:rPr>
        <w:t xml:space="preserve"> </w:t>
      </w:r>
      <w:r w:rsidR="00A2234F">
        <w:rPr>
          <w:bCs/>
          <w:color w:val="3B3838" w:themeColor="background2" w:themeShade="40"/>
          <w:sz w:val="24"/>
          <w:szCs w:val="24"/>
          <w:lang w:val="en-US"/>
        </w:rPr>
        <w:t>If you do not have an Eshre-account, please create one here:</w:t>
      </w:r>
      <w:r w:rsidR="00A2234F" w:rsidRPr="00A2234F">
        <w:t xml:space="preserve"> </w:t>
      </w:r>
      <w:hyperlink r:id="rId14" w:anchor="createaccount" w:history="1">
        <w:r w:rsidR="00A2234F" w:rsidRPr="00A2234F">
          <w:rPr>
            <w:rStyle w:val="Hyperlink"/>
            <w:bCs/>
            <w:sz w:val="24"/>
            <w:szCs w:val="24"/>
          </w:rPr>
          <w:t>ESHRE</w:t>
        </w:r>
      </w:hyperlink>
    </w:p>
    <w:p w14:paraId="5F389D8B" w14:textId="77777777" w:rsidR="00C05D82" w:rsidRDefault="00C05D82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</w:p>
    <w:p w14:paraId="0C30A937" w14:textId="40AF4106" w:rsidR="00660D4F" w:rsidRDefault="00F11D97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 xml:space="preserve">When activating your voucher, you will need to indicate whether you are a healthcare professional (HCP), non-health professional (Non-HCP) or other relevant decision maker (ORDM). You can find the definitions here: </w:t>
      </w:r>
      <w:hyperlink r:id="rId15" w:history="1">
        <w:r w:rsidRPr="00F11D97">
          <w:rPr>
            <w:rStyle w:val="Hyperlink"/>
            <w:sz w:val="24"/>
            <w:szCs w:val="24"/>
          </w:rPr>
          <w:t>Definitions</w:t>
        </w:r>
      </w:hyperlink>
    </w:p>
    <w:p w14:paraId="532AB5D7" w14:textId="77777777" w:rsidR="00660D4F" w:rsidRPr="00C05D82" w:rsidRDefault="00660D4F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</w:p>
    <w:p w14:paraId="3D752C03" w14:textId="01A53373" w:rsidR="00C05D82" w:rsidRDefault="00C05D82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 w:rsidRPr="00C05D82">
        <w:rPr>
          <w:color w:val="3B3838" w:themeColor="background2" w:themeShade="40"/>
          <w:sz w:val="24"/>
          <w:szCs w:val="24"/>
        </w:rPr>
        <w:t xml:space="preserve">Once your registration is complete, you will receive a confirmation letter with a barcode by email. </w:t>
      </w:r>
      <w:r w:rsidR="00CA6D14">
        <w:rPr>
          <w:color w:val="3B3838" w:themeColor="background2" w:themeShade="40"/>
          <w:sz w:val="24"/>
          <w:szCs w:val="24"/>
        </w:rPr>
        <w:t>You</w:t>
      </w:r>
      <w:r w:rsidRPr="00C05D82">
        <w:rPr>
          <w:color w:val="3B3838" w:themeColor="background2" w:themeShade="40"/>
          <w:sz w:val="24"/>
          <w:szCs w:val="24"/>
        </w:rPr>
        <w:t xml:space="preserve"> will need this barcode to obtain your badge onsite.</w:t>
      </w:r>
    </w:p>
    <w:p w14:paraId="77F8A7E4" w14:textId="7099C491" w:rsidR="00A2234F" w:rsidRDefault="00A2234F" w:rsidP="00A2234F">
      <w:pPr>
        <w:spacing w:after="120" w:line="240" w:lineRule="auto"/>
        <w:ind w:right="426"/>
        <w:rPr>
          <w:b/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In case of any issues</w:t>
      </w:r>
      <w:r w:rsidRPr="00C05D82">
        <w:rPr>
          <w:color w:val="3B3838" w:themeColor="background2" w:themeShade="40"/>
          <w:sz w:val="24"/>
          <w:szCs w:val="24"/>
        </w:rPr>
        <w:t xml:space="preserve">, please contact: </w:t>
      </w:r>
      <w:hyperlink r:id="rId16" w:history="1">
        <w:r w:rsidRPr="001E6F3C">
          <w:rPr>
            <w:rStyle w:val="Hyperlink"/>
            <w:b/>
            <w:sz w:val="24"/>
            <w:szCs w:val="24"/>
          </w:rPr>
          <w:t>registration@eshre.eu</w:t>
        </w:r>
      </w:hyperlink>
    </w:p>
    <w:p w14:paraId="6F1762BB" w14:textId="77777777" w:rsidR="00C05D82" w:rsidRPr="00C05D82" w:rsidRDefault="00C05D82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</w:p>
    <w:p w14:paraId="53264B53" w14:textId="77777777" w:rsidR="00C05D82" w:rsidRDefault="00C05D82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 w:rsidRPr="00C05D82">
        <w:rPr>
          <w:color w:val="3B3838" w:themeColor="background2" w:themeShade="40"/>
          <w:sz w:val="24"/>
          <w:szCs w:val="24"/>
        </w:rPr>
        <w:t>With kind regards,</w:t>
      </w:r>
    </w:p>
    <w:p w14:paraId="06B15893" w14:textId="70657EFB" w:rsidR="00475DF3" w:rsidRPr="00C05D82" w:rsidRDefault="00475DF3" w:rsidP="00C05D82">
      <w:pPr>
        <w:spacing w:after="120" w:line="240" w:lineRule="auto"/>
        <w:ind w:right="426"/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The exhibit team</w:t>
      </w:r>
    </w:p>
    <w:p w14:paraId="66408D56" w14:textId="0E79C3AE" w:rsidR="008C5061" w:rsidRPr="00EF6210" w:rsidRDefault="008C5061" w:rsidP="00C05D82">
      <w:pPr>
        <w:spacing w:after="120" w:line="240" w:lineRule="auto"/>
        <w:ind w:right="426"/>
        <w:rPr>
          <w:bCs/>
          <w:color w:val="3B3838" w:themeColor="background2" w:themeShade="40"/>
          <w:sz w:val="24"/>
          <w:szCs w:val="24"/>
          <w:lang w:val="en-US"/>
        </w:rPr>
      </w:pPr>
    </w:p>
    <w:sectPr w:rsidR="008C5061" w:rsidRPr="00EF6210" w:rsidSect="00F721D8">
      <w:headerReference w:type="default" r:id="rId17"/>
      <w:footerReference w:type="default" r:id="rId18"/>
      <w:pgSz w:w="11906" w:h="16838"/>
      <w:pgMar w:top="1417" w:right="1417" w:bottom="0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58E5" w14:textId="77777777" w:rsidR="0005709C" w:rsidRDefault="0005709C" w:rsidP="004C0D9F">
      <w:pPr>
        <w:spacing w:after="0" w:line="240" w:lineRule="auto"/>
      </w:pPr>
      <w:r>
        <w:separator/>
      </w:r>
    </w:p>
  </w:endnote>
  <w:endnote w:type="continuationSeparator" w:id="0">
    <w:p w14:paraId="5544A9EF" w14:textId="77777777" w:rsidR="0005709C" w:rsidRDefault="0005709C" w:rsidP="004C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6510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787780" w14:textId="77777777" w:rsidR="00EB0530" w:rsidRDefault="00EB053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306833" w14:textId="30774B04" w:rsidR="00B87438" w:rsidRPr="008C5061" w:rsidRDefault="00F721D8" w:rsidP="00F721D8">
    <w:pPr>
      <w:pStyle w:val="Footer"/>
      <w:tabs>
        <w:tab w:val="clear" w:pos="4536"/>
        <w:tab w:val="clear" w:pos="9072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4F5E" w14:textId="77777777" w:rsidR="0005709C" w:rsidRDefault="0005709C" w:rsidP="004C0D9F">
      <w:pPr>
        <w:spacing w:after="0" w:line="240" w:lineRule="auto"/>
      </w:pPr>
      <w:r>
        <w:separator/>
      </w:r>
    </w:p>
  </w:footnote>
  <w:footnote w:type="continuationSeparator" w:id="0">
    <w:p w14:paraId="52DA5AAF" w14:textId="77777777" w:rsidR="0005709C" w:rsidRDefault="0005709C" w:rsidP="004C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0462" w14:textId="72911503" w:rsidR="00F66D10" w:rsidRDefault="00F66D10" w:rsidP="7D4014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34A"/>
    <w:multiLevelType w:val="hybridMultilevel"/>
    <w:tmpl w:val="9E9897C2"/>
    <w:lvl w:ilvl="0" w:tplc="8320F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5096"/>
    <w:multiLevelType w:val="hybridMultilevel"/>
    <w:tmpl w:val="AEAC67B4"/>
    <w:lvl w:ilvl="0" w:tplc="D624C7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1533E"/>
    <w:multiLevelType w:val="hybridMultilevel"/>
    <w:tmpl w:val="BFFEEEFA"/>
    <w:lvl w:ilvl="0" w:tplc="EE060AA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76674"/>
    <w:multiLevelType w:val="hybridMultilevel"/>
    <w:tmpl w:val="99C236E4"/>
    <w:lvl w:ilvl="0" w:tplc="B3E4B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55200"/>
    <w:multiLevelType w:val="hybridMultilevel"/>
    <w:tmpl w:val="41C4481E"/>
    <w:lvl w:ilvl="0" w:tplc="517C60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63316">
    <w:abstractNumId w:val="2"/>
  </w:num>
  <w:num w:numId="2" w16cid:durableId="815681981">
    <w:abstractNumId w:val="4"/>
  </w:num>
  <w:num w:numId="3" w16cid:durableId="1923559260">
    <w:abstractNumId w:val="1"/>
  </w:num>
  <w:num w:numId="4" w16cid:durableId="1536770660">
    <w:abstractNumId w:val="0"/>
  </w:num>
  <w:num w:numId="5" w16cid:durableId="1585064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&lt;&lt;Badgecode&gt;&gt;" w:val="&lt;&lt;Badgecode&gt;&gt;"/>
    <w:docVar w:name="&lt;&lt;Barcode_value&gt;&gt;" w:val="&lt;&lt;Barcode_value&gt;&gt;"/>
    <w:docVar w:name="&lt;&lt;Barcode&gt;&gt;" w:val="&lt;&lt;Barcode&gt;&gt;"/>
    <w:docVar w:name="&lt;&lt;Date&gt;&gt;" w:val="&lt;&lt;Date&gt;&gt;"/>
    <w:docVar w:name="&lt;&lt;E-mail&gt;&gt;" w:val="&lt;&lt;E-mail&gt;&gt;"/>
    <w:docVar w:name="&lt;&lt;Name_on_badge&gt;&gt;" w:val="&lt;&lt;Name_on_badge&gt;&gt;"/>
    <w:docVar w:name="&lt;&lt;Part_overview_Extras&gt;&gt;" w:val="&lt;&lt;Part_overview_Extras&gt;&gt;"/>
    <w:docVar w:name="&lt;&lt;Reg_account_detail&gt;&gt;" w:val="&lt;&lt;Reg_account_detail&gt;&gt;"/>
    <w:docVar w:name="&lt;&lt;Reg_Extra_text1&gt;&gt;" w:val="&lt;&lt;Reg_Extra_text1&gt;&gt;"/>
    <w:docVar w:name="&lt;&lt;Reg_Hotel_overview_all&gt;&gt;" w:val="&lt;&lt;Reg_Hotel_overview_all&gt;&gt;"/>
    <w:docVar w:name="&lt;&lt;Reg_overview_parti&gt;&gt;" w:val="&lt;&lt;Reg_overview_parti&gt;&gt;"/>
    <w:docVar w:name="&lt;&lt;Reg_overview&gt;&gt;" w:val="&lt;&lt;Reg_overview&gt;&gt;"/>
    <w:docVar w:name="&lt;&lt;Reg_Registered_for&gt;&gt;" w:val="&lt;&lt;Reg_Registered_for&gt;&gt;"/>
    <w:docVar w:name="&lt;&lt;Registration_nr&gt;&gt;" w:val="&lt;&lt;Registration_nr&gt;&gt;"/>
    <w:docVar w:name="&lt;&lt;Rel_after_Title&gt;&gt;" w:val="&lt;&lt;Rel_after_Title&gt;&gt;"/>
    <w:docVar w:name="&lt;&lt;Rel_Dear&gt;&gt;" w:val="&lt;&lt;Rel_Dear&gt;&gt;"/>
    <w:docVar w:name="&lt;&lt;Rel_Firstname&gt;&gt;" w:val="&lt;&lt;Rel_Firstname&gt;&gt;"/>
    <w:docVar w:name="&lt;&lt;Rel_Main_Logonname&gt;&gt;" w:val="&lt;&lt;Rel_Main_Logonname&gt;&gt;"/>
    <w:docVar w:name="&lt;&lt;Rel_Name_only&gt;&gt;" w:val="&lt;&lt;Rel_Name_only&gt;&gt;"/>
    <w:docVar w:name="&lt;&lt;User_name&gt;&gt;" w:val="&lt;&lt;User_name&gt;&gt;"/>
    <w:docVar w:name="1" w:val="1"/>
    <w:docVar w:name="2" w:val="2"/>
    <w:docVar w:name="3" w:val="3"/>
    <w:docVar w:name="879 |registration@eshre.eu" w:val="879 |registration@eshre.eu"/>
    <w:docVar w:name="879|registration@eshre.eu" w:val="879|registration@eshre.eu"/>
    <w:docVar w:name="ESHRE 39th Annual Meeting of ESHRE, ESHRE 2023 | Official Site" w:val="ESHRE 39th Annual Meeting of ESHRE, ESHRE 2023 | Official Site"/>
    <w:docVar w:name="eshre2016@eshre.eu" w:val="eshre2016@eshre.eu"/>
    <w:docVar w:name="eshre2017.hotels@mci-group.com" w:val="eshre2017.hotels@mci-group.com"/>
    <w:docVar w:name="eshre2017@eshre.eu" w:val="eshre2017@eshre.eu"/>
    <w:docVar w:name="http://new.eshre.eu/Geneva2017/" w:val="http://new.eshre.eu/Geneva2017/"/>
    <w:docVar w:name="http://new.eshre.eu/Geneva2017/Programme.aspx" w:val="http://new.eshre.eu/Geneva2017/Programme.aspx"/>
    <w:docVar w:name="http://www.eshre2016.eu" w:val="http://www.eshre2016.eu"/>
    <w:docVar w:name="https://b-com.mci-group.com/EventPortal/Information/ESHRE2017/HOTELINFORMATION.aspx" w:val="https://b-com.mci-group.com/EventPortal/Information/ESHRE2017/HOTELINFORMATION.aspx"/>
    <w:docVar w:name="https://www.eshre.eu/Barcelona2018/Registrations.aspx" w:val="https://www.eshre.eu/Barcelona2018/Registrations.aspx"/>
    <w:docVar w:name="https://www.eshre.eu/ESHRE/forgot-password#forgotpassword" w:val="https://www.eshre.eu/ESHRE/forgot-password#forgotpassword"/>
    <w:docVar w:name="https://www.eshre.eu/ESHRE2019/Registrations/" w:val="https://www.eshre.eu/ESHRE2019/Registrations/"/>
    <w:docVar w:name="https://www.eshre.eu/ESHRE202" w:val="https://www.eshre.eu/ESHRE202"/>
    <w:docVar w:name="https://www.eshre.eu/ESHRE2020" w:val="https://www.eshre.eu/ESHRE2020"/>
    <w:docVar w:name="https://www.eshre.eu/ESHRE2020/Registration" w:val="https://www.eshre.eu/ESHRE2020/Registration"/>
    <w:docVar w:name="https://www.eshre.eu/ESHRE2020/Registrations/" w:val="https://www.eshre.eu/ESHRE2020/Registrations/"/>
    <w:docVar w:name="https://www.eshre.eu/ESHRE2021" w:val="https://www.eshre.eu/ESHRE2021"/>
    <w:docVar w:name="https://www.eshre.eu/ESHRE2021/Registration" w:val="https://www.eshre.eu/ESHRE2021/Registration"/>
    <w:docVar w:name="https://www.eshre.eu/ESHRE2022" w:val="https://www.eshre.eu/ESHRE2022"/>
    <w:docVar w:name="https://www.eshre.eu/ESHRE2022/Registration" w:val="https://www.eshre.eu/ESHRE2022/Registration"/>
    <w:docVar w:name="https://www.eshre.eu/ESHRE2023" w:val="https://www.eshre.eu/ESHRE2023"/>
    <w:docVar w:name="https://www.eshre.eu/ESHRE2023/Registration" w:val="https://www.eshre.eu/ESHRE2023/Registration"/>
    <w:docVar w:name="https://www.eshre.eu/ESHRE2024" w:val="https://www.eshre.eu/ESHRE2024"/>
    <w:docVar w:name="https://www.eshre.eu/ESHRE2024/Registration" w:val="https://www.eshre.eu/ESHRE2024/Registration"/>
    <w:docVar w:name="https://www.eshre.eu/ESHRE2024/Registration/Evoucher" w:val="https://www.eshre.eu/ESHRE2024/Registration/Evoucher"/>
    <w:docVar w:name="https://www.eshre2017.eu/" w:val="https://www.eshre2017.eu/"/>
    <w:docVar w:name="https://www.eshre2017.eu/Programme.aspx" w:val="https://www.eshre2017.eu/Programme.aspx"/>
    <w:docVar w:name="https://www.eshre2017.eu/Registrations.aspx" w:val="https://www.eshre2017.eu/Registrations.aspx"/>
    <w:docVar w:name="info@eshre.eu" w:val="info@eshre.eu"/>
    <w:docVar w:name="Registration ESHRE Annual Meeting" w:val="Registration ESHRE Annual Meeting"/>
    <w:docVar w:name="registration@eshre.eu" w:val="registration@eshre.eu"/>
    <w:docVar w:name="sarah@eshre.eu" w:val="sarah@eshre.eu"/>
    <w:docVar w:name="www.eshre.eu/ESHRE2022" w:val="www.eshre.eu/ESHRE2022"/>
    <w:docVar w:name="www.eshre2016.eu/programme" w:val="www.eshre2016.eu/programme"/>
  </w:docVars>
  <w:rsids>
    <w:rsidRoot w:val="004C0D9F"/>
    <w:rsid w:val="00015909"/>
    <w:rsid w:val="00027323"/>
    <w:rsid w:val="00037A54"/>
    <w:rsid w:val="00042047"/>
    <w:rsid w:val="0005709C"/>
    <w:rsid w:val="000570C2"/>
    <w:rsid w:val="00073E69"/>
    <w:rsid w:val="00074A39"/>
    <w:rsid w:val="000C329D"/>
    <w:rsid w:val="000D6B44"/>
    <w:rsid w:val="000E33C6"/>
    <w:rsid w:val="0010708C"/>
    <w:rsid w:val="001267E8"/>
    <w:rsid w:val="001328E1"/>
    <w:rsid w:val="0016335F"/>
    <w:rsid w:val="001746DA"/>
    <w:rsid w:val="00187702"/>
    <w:rsid w:val="001A081F"/>
    <w:rsid w:val="001E2B49"/>
    <w:rsid w:val="0022019A"/>
    <w:rsid w:val="00244587"/>
    <w:rsid w:val="002525A5"/>
    <w:rsid w:val="00255AF9"/>
    <w:rsid w:val="002568A2"/>
    <w:rsid w:val="002571C1"/>
    <w:rsid w:val="00264158"/>
    <w:rsid w:val="002C5D9B"/>
    <w:rsid w:val="00310386"/>
    <w:rsid w:val="00311F44"/>
    <w:rsid w:val="00324DE8"/>
    <w:rsid w:val="0033354E"/>
    <w:rsid w:val="003446BD"/>
    <w:rsid w:val="00393746"/>
    <w:rsid w:val="00394F65"/>
    <w:rsid w:val="003B48ED"/>
    <w:rsid w:val="003F323C"/>
    <w:rsid w:val="004002AC"/>
    <w:rsid w:val="00422C1A"/>
    <w:rsid w:val="00426086"/>
    <w:rsid w:val="00441ADD"/>
    <w:rsid w:val="004730A6"/>
    <w:rsid w:val="00475DF3"/>
    <w:rsid w:val="00482A9A"/>
    <w:rsid w:val="00482BAA"/>
    <w:rsid w:val="004A0F96"/>
    <w:rsid w:val="004B14E1"/>
    <w:rsid w:val="004B6762"/>
    <w:rsid w:val="004C0D9F"/>
    <w:rsid w:val="004D1DA8"/>
    <w:rsid w:val="004E20DE"/>
    <w:rsid w:val="00521D84"/>
    <w:rsid w:val="00527E4D"/>
    <w:rsid w:val="005420F8"/>
    <w:rsid w:val="00576495"/>
    <w:rsid w:val="00592E2B"/>
    <w:rsid w:val="005A33FA"/>
    <w:rsid w:val="005E4DA5"/>
    <w:rsid w:val="00604501"/>
    <w:rsid w:val="00635BD5"/>
    <w:rsid w:val="00641044"/>
    <w:rsid w:val="00660D4F"/>
    <w:rsid w:val="006669EA"/>
    <w:rsid w:val="00676B25"/>
    <w:rsid w:val="00681F45"/>
    <w:rsid w:val="00693B6F"/>
    <w:rsid w:val="006A377C"/>
    <w:rsid w:val="0071480A"/>
    <w:rsid w:val="00723A5F"/>
    <w:rsid w:val="007444B2"/>
    <w:rsid w:val="0078418B"/>
    <w:rsid w:val="00792E9A"/>
    <w:rsid w:val="007B20F2"/>
    <w:rsid w:val="007B5316"/>
    <w:rsid w:val="007B6454"/>
    <w:rsid w:val="007B7F4D"/>
    <w:rsid w:val="007D502F"/>
    <w:rsid w:val="007E28F4"/>
    <w:rsid w:val="0080351F"/>
    <w:rsid w:val="0080709B"/>
    <w:rsid w:val="00820ABB"/>
    <w:rsid w:val="00831F27"/>
    <w:rsid w:val="008B0979"/>
    <w:rsid w:val="008B79E6"/>
    <w:rsid w:val="008C1D71"/>
    <w:rsid w:val="008C5061"/>
    <w:rsid w:val="008D12BA"/>
    <w:rsid w:val="00902158"/>
    <w:rsid w:val="009059B4"/>
    <w:rsid w:val="0093546D"/>
    <w:rsid w:val="0096051C"/>
    <w:rsid w:val="00966948"/>
    <w:rsid w:val="00986BD0"/>
    <w:rsid w:val="009B37F2"/>
    <w:rsid w:val="009B51C4"/>
    <w:rsid w:val="009D6779"/>
    <w:rsid w:val="009D731D"/>
    <w:rsid w:val="009E1563"/>
    <w:rsid w:val="009E7A9F"/>
    <w:rsid w:val="009F2242"/>
    <w:rsid w:val="00A02A43"/>
    <w:rsid w:val="00A03C29"/>
    <w:rsid w:val="00A07E66"/>
    <w:rsid w:val="00A13CAD"/>
    <w:rsid w:val="00A151C4"/>
    <w:rsid w:val="00A2127F"/>
    <w:rsid w:val="00A2234F"/>
    <w:rsid w:val="00A233E6"/>
    <w:rsid w:val="00A51005"/>
    <w:rsid w:val="00A6149C"/>
    <w:rsid w:val="00A8073B"/>
    <w:rsid w:val="00A91DB6"/>
    <w:rsid w:val="00A94797"/>
    <w:rsid w:val="00AB1F6B"/>
    <w:rsid w:val="00AC152C"/>
    <w:rsid w:val="00AC3432"/>
    <w:rsid w:val="00AC6DA9"/>
    <w:rsid w:val="00AD0908"/>
    <w:rsid w:val="00B00D44"/>
    <w:rsid w:val="00B168AC"/>
    <w:rsid w:val="00B21E88"/>
    <w:rsid w:val="00B40DB3"/>
    <w:rsid w:val="00B46968"/>
    <w:rsid w:val="00B62F67"/>
    <w:rsid w:val="00B73ACA"/>
    <w:rsid w:val="00B75AA9"/>
    <w:rsid w:val="00B87438"/>
    <w:rsid w:val="00B951B0"/>
    <w:rsid w:val="00BA5FA1"/>
    <w:rsid w:val="00BB1699"/>
    <w:rsid w:val="00BC5BFE"/>
    <w:rsid w:val="00BE0722"/>
    <w:rsid w:val="00C05D82"/>
    <w:rsid w:val="00C10087"/>
    <w:rsid w:val="00C30A12"/>
    <w:rsid w:val="00C33D17"/>
    <w:rsid w:val="00C673D2"/>
    <w:rsid w:val="00C70344"/>
    <w:rsid w:val="00C74255"/>
    <w:rsid w:val="00C77C04"/>
    <w:rsid w:val="00C951C1"/>
    <w:rsid w:val="00CA3775"/>
    <w:rsid w:val="00CA62EC"/>
    <w:rsid w:val="00CA6D14"/>
    <w:rsid w:val="00D00BE4"/>
    <w:rsid w:val="00D00E7E"/>
    <w:rsid w:val="00D36D72"/>
    <w:rsid w:val="00D41967"/>
    <w:rsid w:val="00D56EB2"/>
    <w:rsid w:val="00D76146"/>
    <w:rsid w:val="00D85698"/>
    <w:rsid w:val="00D903C6"/>
    <w:rsid w:val="00DA6ED3"/>
    <w:rsid w:val="00DB259D"/>
    <w:rsid w:val="00DD0ADE"/>
    <w:rsid w:val="00DE230D"/>
    <w:rsid w:val="00E06302"/>
    <w:rsid w:val="00E107E3"/>
    <w:rsid w:val="00E115F4"/>
    <w:rsid w:val="00E27125"/>
    <w:rsid w:val="00E341EE"/>
    <w:rsid w:val="00E4409F"/>
    <w:rsid w:val="00E616BC"/>
    <w:rsid w:val="00EA46AF"/>
    <w:rsid w:val="00EA5C7F"/>
    <w:rsid w:val="00EB0530"/>
    <w:rsid w:val="00EB137B"/>
    <w:rsid w:val="00EC0867"/>
    <w:rsid w:val="00EC1791"/>
    <w:rsid w:val="00EC680E"/>
    <w:rsid w:val="00ED0C73"/>
    <w:rsid w:val="00EF6210"/>
    <w:rsid w:val="00EF72C4"/>
    <w:rsid w:val="00F11D97"/>
    <w:rsid w:val="00F26503"/>
    <w:rsid w:val="00F30F0D"/>
    <w:rsid w:val="00F43FB1"/>
    <w:rsid w:val="00F51A44"/>
    <w:rsid w:val="00F66D10"/>
    <w:rsid w:val="00F721D8"/>
    <w:rsid w:val="00F85985"/>
    <w:rsid w:val="00F90687"/>
    <w:rsid w:val="00F90F2E"/>
    <w:rsid w:val="00FC389B"/>
    <w:rsid w:val="00FC7314"/>
    <w:rsid w:val="00FD3805"/>
    <w:rsid w:val="00FE0298"/>
    <w:rsid w:val="00FE0F97"/>
    <w:rsid w:val="00FF37D9"/>
    <w:rsid w:val="00FF6F0E"/>
    <w:rsid w:val="07A5F323"/>
    <w:rsid w:val="0BE7DEE7"/>
    <w:rsid w:val="2FA2F065"/>
    <w:rsid w:val="39E7BAEE"/>
    <w:rsid w:val="45422552"/>
    <w:rsid w:val="47C0B55C"/>
    <w:rsid w:val="5B420423"/>
    <w:rsid w:val="641939F6"/>
    <w:rsid w:val="74F6D3BC"/>
    <w:rsid w:val="76CC77CC"/>
    <w:rsid w:val="7C3F0849"/>
    <w:rsid w:val="7CC2E469"/>
    <w:rsid w:val="7D40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F483FC"/>
  <w15:chartTrackingRefBased/>
  <w15:docId w15:val="{2F4C424E-6D83-4441-8F07-357B4A4B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9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9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C0D9F"/>
    <w:rPr>
      <w:b/>
      <w:bCs/>
      <w:i w:val="0"/>
      <w:iCs w:val="0"/>
    </w:rPr>
  </w:style>
  <w:style w:type="character" w:customStyle="1" w:styleId="ft">
    <w:name w:val="ft"/>
    <w:basedOn w:val="DefaultParagraphFont"/>
    <w:rsid w:val="004C0D9F"/>
  </w:style>
  <w:style w:type="paragraph" w:styleId="Header">
    <w:name w:val="header"/>
    <w:basedOn w:val="Normal"/>
    <w:link w:val="HeaderChar"/>
    <w:uiPriority w:val="99"/>
    <w:unhideWhenUsed/>
    <w:rsid w:val="004C0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D9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0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D9F"/>
    <w:rPr>
      <w:lang w:val="en-GB"/>
    </w:rPr>
  </w:style>
  <w:style w:type="paragraph" w:styleId="NoSpacing">
    <w:name w:val="No Spacing"/>
    <w:uiPriority w:val="1"/>
    <w:qFormat/>
    <w:rsid w:val="007D502F"/>
    <w:pPr>
      <w:spacing w:after="0" w:line="240" w:lineRule="auto"/>
    </w:pPr>
    <w:rPr>
      <w:rFonts w:ascii="Arial" w:eastAsia="Calibri" w:hAnsi="Arial" w:cs="Arial"/>
      <w:sz w:val="20"/>
      <w:szCs w:val="20"/>
      <w:lang w:eastAsia="nl-BE"/>
    </w:rPr>
  </w:style>
  <w:style w:type="paragraph" w:styleId="ListParagraph">
    <w:name w:val="List Paragraph"/>
    <w:basedOn w:val="Normal"/>
    <w:uiPriority w:val="34"/>
    <w:qFormat/>
    <w:rsid w:val="007D502F"/>
    <w:pPr>
      <w:ind w:left="720"/>
      <w:contextualSpacing/>
    </w:pPr>
    <w:rPr>
      <w:rFonts w:ascii="Arial" w:eastAsia="Calibri" w:hAnsi="Arial" w:cs="Arial"/>
      <w:sz w:val="20"/>
      <w:szCs w:val="20"/>
      <w:lang w:val="nl-BE" w:eastAsia="nl-BE"/>
    </w:rPr>
  </w:style>
  <w:style w:type="table" w:styleId="TableGrid">
    <w:name w:val="Table Grid"/>
    <w:basedOn w:val="TableNormal"/>
    <w:uiPriority w:val="59"/>
    <w:rsid w:val="007D502F"/>
    <w:pPr>
      <w:spacing w:after="0" w:line="240" w:lineRule="auto"/>
    </w:pPr>
    <w:rPr>
      <w:rFonts w:ascii="Arial" w:eastAsia="Calibri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351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746D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7614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EA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D00BE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1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D8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D8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hre.eu/ESHRE/forgot-passwor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hre.eu/ESHRE2026/Registration/Evouch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egistration@eshre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shre.eu/ESHRE2026/Registration/Definition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hre.eu/ESHRE/CmCreateAccoun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4702e8-7c13-49d2-94de-55e8aa204123" xsi:nil="true"/>
    <lcf76f155ced4ddcb4097134ff3c332f xmlns="a771c1be-3202-46ad-9456-3f66d33701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7CA1011FC0428AFCB0DA6184E4B6" ma:contentTypeVersion="16" ma:contentTypeDescription="Een nieuw document maken." ma:contentTypeScope="" ma:versionID="73d3b13515fa6c4b059f990715f2978f">
  <xsd:schema xmlns:xsd="http://www.w3.org/2001/XMLSchema" xmlns:xs="http://www.w3.org/2001/XMLSchema" xmlns:p="http://schemas.microsoft.com/office/2006/metadata/properties" xmlns:ns2="a771c1be-3202-46ad-9456-3f66d3370194" xmlns:ns3="ce4702e8-7c13-49d2-94de-55e8aa204123" targetNamespace="http://schemas.microsoft.com/office/2006/metadata/properties" ma:root="true" ma:fieldsID="06cbb72ba794c6ec2449d64ce770162e" ns2:_="" ns3:_="">
    <xsd:import namespace="a771c1be-3202-46ad-9456-3f66d3370194"/>
    <xsd:import namespace="ce4702e8-7c13-49d2-94de-55e8aa204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c1be-3202-46ad-9456-3f66d3370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e8a2d8c-7be0-4bb1-8e06-4d2d01be8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702e8-7c13-49d2-94de-55e8aa2041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4d8de0-aa8a-43f2-90c1-43b72785f134}" ma:internalName="TaxCatchAll" ma:showField="CatchAllData" ma:web="ce4702e8-7c13-49d2-94de-55e8aa204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F5E62-663A-443B-A237-2BF1E325137A}">
  <ds:schemaRefs>
    <ds:schemaRef ds:uri="http://schemas.microsoft.com/office/2006/metadata/properties"/>
    <ds:schemaRef ds:uri="http://schemas.microsoft.com/office/infopath/2007/PartnerControls"/>
    <ds:schemaRef ds:uri="ce4702e8-7c13-49d2-94de-55e8aa204123"/>
    <ds:schemaRef ds:uri="a771c1be-3202-46ad-9456-3f66d3370194"/>
  </ds:schemaRefs>
</ds:datastoreItem>
</file>

<file path=customXml/itemProps2.xml><?xml version="1.0" encoding="utf-8"?>
<ds:datastoreItem xmlns:ds="http://schemas.openxmlformats.org/officeDocument/2006/customXml" ds:itemID="{25985048-9E0A-4093-B693-051F9E1AD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18E9E-7C0E-4C1A-A93E-2E7CC49201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8F2791-2477-471E-9D7F-1B5FB5567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1c1be-3202-46ad-9456-3f66d3370194"/>
    <ds:schemaRef ds:uri="ce4702e8-7c13-49d2-94de-55e8aa204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Titia Van Roy</dc:creator>
  <cp:keywords/>
  <dc:description/>
  <cp:lastModifiedBy>Titia Van Roy</cp:lastModifiedBy>
  <cp:revision>14</cp:revision>
  <dcterms:created xsi:type="dcterms:W3CDTF">2026-03-18T09:42:00Z</dcterms:created>
  <dcterms:modified xsi:type="dcterms:W3CDTF">2026-03-19T10:26:00Z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0x010100A3137CA1011FC0428AFCB0DA6184E4B6</vt:lpwstr>
  </property>
</Properties>
</file>