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71FA" w14:textId="0F037B26" w:rsidR="0024777E" w:rsidRPr="00BB1251" w:rsidRDefault="00895B8E" w:rsidP="70038C19">
      <w:pPr>
        <w:pBdr>
          <w:top w:val="single" w:sz="12" w:space="1" w:color="0F2C7A" w:themeColor="accent2"/>
          <w:left w:val="single" w:sz="12" w:space="4" w:color="0F2C7A" w:themeColor="accent2"/>
          <w:bottom w:val="single" w:sz="12" w:space="1" w:color="0F2C7A" w:themeColor="accent2"/>
          <w:right w:val="single" w:sz="12" w:space="4" w:color="0F2C7A" w:themeColor="accent2"/>
        </w:pBdr>
        <w:shd w:val="clear" w:color="auto" w:fill="E4F4C5" w:themeFill="accent1" w:themeFillTint="33"/>
        <w:rPr>
          <w:b/>
          <w:color w:val="0F2C7A" w:themeColor="accent2"/>
          <w:sz w:val="32"/>
          <w:lang w:val="en-GB"/>
        </w:rPr>
      </w:pPr>
      <w:r w:rsidRPr="00BB1251">
        <w:rPr>
          <w:b/>
          <w:color w:val="0F2C7A" w:themeColor="accent2"/>
          <w:sz w:val="32"/>
          <w:lang w:val="en-GB"/>
        </w:rPr>
        <w:t>ESHRE G</w:t>
      </w:r>
      <w:r w:rsidR="0024777E" w:rsidRPr="00BB1251">
        <w:rPr>
          <w:b/>
          <w:color w:val="0F2C7A" w:themeColor="accent2"/>
          <w:sz w:val="32"/>
          <w:lang w:val="en-GB"/>
        </w:rPr>
        <w:t xml:space="preserve">ood Practice Recommendations </w:t>
      </w:r>
      <w:r w:rsidR="004B6F20">
        <w:rPr>
          <w:b/>
          <w:color w:val="0F2C7A" w:themeColor="accent2"/>
          <w:sz w:val="32"/>
          <w:lang w:val="en-GB"/>
        </w:rPr>
        <w:t xml:space="preserve">for Preimplantation Genetic </w:t>
      </w:r>
      <w:r w:rsidR="004A5C7F">
        <w:rPr>
          <w:b/>
          <w:color w:val="0F2C7A" w:themeColor="accent2"/>
          <w:sz w:val="32"/>
          <w:lang w:val="en-GB"/>
        </w:rPr>
        <w:t xml:space="preserve">Testing </w:t>
      </w:r>
      <w:r w:rsidR="00CA11F7">
        <w:rPr>
          <w:b/>
          <w:color w:val="0F2C7A" w:themeColor="accent2"/>
          <w:sz w:val="32"/>
          <w:lang w:val="en-GB"/>
        </w:rPr>
        <w:t>(</w:t>
      </w:r>
      <w:r w:rsidR="00192358">
        <w:rPr>
          <w:b/>
          <w:color w:val="0F2C7A" w:themeColor="accent2"/>
          <w:sz w:val="32"/>
          <w:lang w:val="en-GB"/>
        </w:rPr>
        <w:t>PGT</w:t>
      </w:r>
      <w:r w:rsidR="00CA11F7">
        <w:rPr>
          <w:b/>
          <w:color w:val="0F2C7A" w:themeColor="accent2"/>
          <w:sz w:val="32"/>
          <w:lang w:val="en-GB"/>
        </w:rPr>
        <w:t>)</w:t>
      </w:r>
      <w:r w:rsidR="00192358">
        <w:rPr>
          <w:b/>
          <w:color w:val="0F2C7A" w:themeColor="accent2"/>
          <w:sz w:val="32"/>
          <w:lang w:val="en-GB"/>
        </w:rPr>
        <w:t>: an Update</w:t>
      </w:r>
    </w:p>
    <w:p w14:paraId="5B48CCD4" w14:textId="77777777" w:rsidR="00895B8E" w:rsidRPr="00BB1251" w:rsidRDefault="00895B8E" w:rsidP="00831718">
      <w:pPr>
        <w:spacing w:after="0"/>
        <w:rPr>
          <w:color w:val="0F2C7A" w:themeColor="accent2"/>
          <w:sz w:val="20"/>
          <w:lang w:val="en-GB"/>
        </w:rPr>
      </w:pPr>
    </w:p>
    <w:p w14:paraId="12E6D54F" w14:textId="3EF80049" w:rsidR="00895B8E" w:rsidRPr="00B92DD9" w:rsidRDefault="00783E7E" w:rsidP="0FDE6B27">
      <w:pPr>
        <w:jc w:val="both"/>
        <w:rPr>
          <w:i/>
          <w:iCs/>
          <w:color w:val="0F2C7A" w:themeColor="accent2"/>
          <w:sz w:val="24"/>
          <w:szCs w:val="24"/>
          <w:lang w:val="en-GB"/>
        </w:rPr>
      </w:pPr>
      <w:r w:rsidRPr="0FDE6B27">
        <w:rPr>
          <w:i/>
          <w:iCs/>
          <w:color w:val="0F2C7A" w:themeColor="accent2"/>
          <w:sz w:val="24"/>
          <w:szCs w:val="24"/>
          <w:lang w:val="en-GB"/>
        </w:rPr>
        <w:t>This is an a</w:t>
      </w:r>
      <w:r w:rsidR="00895B8E" w:rsidRPr="0FDE6B27">
        <w:rPr>
          <w:i/>
          <w:iCs/>
          <w:color w:val="0F2C7A" w:themeColor="accent2"/>
          <w:sz w:val="24"/>
          <w:szCs w:val="24"/>
          <w:lang w:val="en-GB"/>
        </w:rPr>
        <w:t xml:space="preserve">pplication </w:t>
      </w:r>
      <w:r w:rsidRPr="0FDE6B27">
        <w:rPr>
          <w:i/>
          <w:iCs/>
          <w:color w:val="0F2C7A" w:themeColor="accent2"/>
          <w:sz w:val="24"/>
          <w:szCs w:val="24"/>
          <w:lang w:val="en-GB"/>
        </w:rPr>
        <w:t xml:space="preserve">form </w:t>
      </w:r>
      <w:r w:rsidR="00192358" w:rsidRPr="0FDE6B27">
        <w:rPr>
          <w:i/>
          <w:iCs/>
          <w:color w:val="0F2C7A" w:themeColor="accent2"/>
          <w:sz w:val="24"/>
          <w:szCs w:val="24"/>
          <w:lang w:val="en-GB"/>
        </w:rPr>
        <w:t xml:space="preserve">to join the </w:t>
      </w:r>
      <w:r w:rsidR="00A61B53" w:rsidRPr="0FDE6B27">
        <w:rPr>
          <w:i/>
          <w:iCs/>
          <w:color w:val="0F2C7A" w:themeColor="accent2"/>
          <w:sz w:val="24"/>
          <w:szCs w:val="24"/>
          <w:lang w:val="en-GB"/>
        </w:rPr>
        <w:t>Working Group</w:t>
      </w:r>
      <w:r w:rsidR="00CF19E6" w:rsidRPr="0FDE6B27">
        <w:rPr>
          <w:i/>
          <w:iCs/>
          <w:color w:val="0F2C7A" w:themeColor="accent2"/>
          <w:sz w:val="24"/>
          <w:szCs w:val="24"/>
          <w:lang w:val="en-GB"/>
        </w:rPr>
        <w:t>s</w:t>
      </w:r>
      <w:r w:rsidR="00A61B53" w:rsidRPr="0FDE6B27">
        <w:rPr>
          <w:i/>
          <w:iCs/>
          <w:color w:val="0F2C7A" w:themeColor="accent2"/>
          <w:sz w:val="24"/>
          <w:szCs w:val="24"/>
          <w:lang w:val="en-GB"/>
        </w:rPr>
        <w:t xml:space="preserve"> </w:t>
      </w:r>
      <w:r w:rsidR="00CA11F7" w:rsidRPr="0FDE6B27">
        <w:rPr>
          <w:i/>
          <w:iCs/>
          <w:color w:val="0F2C7A" w:themeColor="accent2"/>
          <w:sz w:val="24"/>
          <w:szCs w:val="24"/>
          <w:lang w:val="en-GB"/>
        </w:rPr>
        <w:t xml:space="preserve">responsible for the update of the </w:t>
      </w:r>
      <w:hyperlink r:id="rId11">
        <w:r w:rsidR="00CA11F7" w:rsidRPr="0FDE6B27">
          <w:rPr>
            <w:rStyle w:val="Hyperlink"/>
            <w:i/>
            <w:iCs/>
            <w:color w:val="0F2C7A" w:themeColor="accent2"/>
            <w:sz w:val="24"/>
            <w:szCs w:val="24"/>
            <w:lang w:val="en-GB"/>
          </w:rPr>
          <w:t>ESHRE se</w:t>
        </w:r>
        <w:r w:rsidR="002A7EE8" w:rsidRPr="0FDE6B27">
          <w:rPr>
            <w:rStyle w:val="Hyperlink"/>
            <w:i/>
            <w:iCs/>
            <w:color w:val="0F2C7A" w:themeColor="accent2"/>
            <w:sz w:val="24"/>
            <w:szCs w:val="24"/>
            <w:lang w:val="en-GB"/>
          </w:rPr>
          <w:t>ries of four papers</w:t>
        </w:r>
      </w:hyperlink>
      <w:r w:rsidR="002A7EE8" w:rsidRPr="0FDE6B27">
        <w:rPr>
          <w:i/>
          <w:iCs/>
          <w:color w:val="0F2C7A" w:themeColor="accent2"/>
          <w:sz w:val="24"/>
          <w:szCs w:val="24"/>
          <w:lang w:val="en-GB"/>
        </w:rPr>
        <w:t xml:space="preserve"> describing </w:t>
      </w:r>
      <w:r w:rsidR="004A5C7F" w:rsidRPr="0FDE6B27">
        <w:rPr>
          <w:b/>
          <w:bCs/>
          <w:i/>
          <w:iCs/>
          <w:color w:val="0F2C7A" w:themeColor="accent2"/>
          <w:sz w:val="24"/>
          <w:szCs w:val="24"/>
          <w:lang w:val="en-GB"/>
        </w:rPr>
        <w:t xml:space="preserve">Good Practice Recommendations </w:t>
      </w:r>
      <w:r w:rsidR="002A7EE8" w:rsidRPr="0FDE6B27">
        <w:rPr>
          <w:b/>
          <w:bCs/>
          <w:i/>
          <w:iCs/>
          <w:color w:val="0F2C7A" w:themeColor="accent2"/>
          <w:sz w:val="24"/>
          <w:szCs w:val="24"/>
          <w:lang w:val="en-GB"/>
        </w:rPr>
        <w:t xml:space="preserve">for </w:t>
      </w:r>
      <w:r w:rsidR="004A5C7F" w:rsidRPr="0FDE6B27">
        <w:rPr>
          <w:b/>
          <w:bCs/>
          <w:i/>
          <w:iCs/>
          <w:color w:val="0F2C7A" w:themeColor="accent2"/>
          <w:sz w:val="24"/>
          <w:szCs w:val="24"/>
          <w:lang w:val="en-GB"/>
        </w:rPr>
        <w:t>Preimplantation Genetic Testing</w:t>
      </w:r>
      <w:r w:rsidR="00CF19E6" w:rsidRPr="0FDE6B27">
        <w:rPr>
          <w:i/>
          <w:iCs/>
          <w:color w:val="0F2C7A" w:themeColor="accent2"/>
          <w:sz w:val="24"/>
          <w:szCs w:val="24"/>
          <w:lang w:val="en-GB"/>
        </w:rPr>
        <w:t xml:space="preserve">- </w:t>
      </w:r>
      <w:r w:rsidR="00B90FD2" w:rsidRPr="0FDE6B27">
        <w:rPr>
          <w:i/>
          <w:iCs/>
          <w:color w:val="0F2C7A" w:themeColor="accent2"/>
          <w:sz w:val="24"/>
          <w:szCs w:val="24"/>
          <w:lang w:val="en-GB"/>
        </w:rPr>
        <w:t xml:space="preserve">update </w:t>
      </w:r>
      <w:r w:rsidR="00CF19E6" w:rsidRPr="0FDE6B27">
        <w:rPr>
          <w:i/>
          <w:iCs/>
          <w:color w:val="0F2C7A" w:themeColor="accent2"/>
          <w:sz w:val="24"/>
          <w:szCs w:val="24"/>
          <w:lang w:val="en-GB"/>
        </w:rPr>
        <w:t>2026</w:t>
      </w:r>
    </w:p>
    <w:p w14:paraId="3069E01B" w14:textId="5307DB17" w:rsidR="00860B94" w:rsidRPr="00CF19E6" w:rsidRDefault="00860B94" w:rsidP="00CF19E6">
      <w:pPr>
        <w:jc w:val="both"/>
        <w:rPr>
          <w:bCs/>
          <w:i/>
          <w:iCs/>
          <w:color w:val="0F2C7A" w:themeColor="accent2"/>
          <w:sz w:val="28"/>
          <w:lang w:val="en-GB"/>
        </w:rPr>
      </w:pPr>
      <w:r>
        <w:rPr>
          <w:bCs/>
          <w:i/>
          <w:iCs/>
          <w:noProof/>
          <w:color w:val="0F2C7A" w:themeColor="accent2"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CE7A1" wp14:editId="266A88BE">
                <wp:simplePos x="0" y="0"/>
                <wp:positionH relativeFrom="column">
                  <wp:posOffset>15240</wp:posOffset>
                </wp:positionH>
                <wp:positionV relativeFrom="paragraph">
                  <wp:posOffset>41910</wp:posOffset>
                </wp:positionV>
                <wp:extent cx="5730240" cy="15240"/>
                <wp:effectExtent l="0" t="0" r="22860" b="22860"/>
                <wp:wrapNone/>
                <wp:docPr id="5116914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68911a [3204]" strokeweight="1.5pt" from="1.2pt,3.3pt" to="452.4pt,4.5pt" w14:anchorId="1F0CD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">
                <v:stroke joinstyle="miter"/>
              </v:line>
            </w:pict>
          </mc:Fallback>
        </mc:AlternateContent>
      </w:r>
    </w:p>
    <w:p w14:paraId="31A09496" w14:textId="62B26DF2" w:rsidR="00A97CD4" w:rsidRDefault="00A97CD4">
      <w:pPr>
        <w:rPr>
          <w:b/>
          <w:color w:val="0F2C7A" w:themeColor="accent2"/>
          <w:sz w:val="28"/>
          <w:lang w:val="en-GB"/>
        </w:rPr>
      </w:pPr>
      <w:r>
        <w:rPr>
          <w:b/>
          <w:color w:val="0F2C7A" w:themeColor="accent2"/>
          <w:sz w:val="28"/>
          <w:lang w:val="en-GB"/>
        </w:rPr>
        <w:t>Which of the following working groups are you applying for?</w:t>
      </w:r>
    </w:p>
    <w:p w14:paraId="54CE1A08" w14:textId="59DECB1B" w:rsidR="00A97CD4" w:rsidRPr="00CF19E6" w:rsidRDefault="00000000" w:rsidP="003E3C91">
      <w:pPr>
        <w:ind w:left="360"/>
        <w:rPr>
          <w:bCs/>
          <w:color w:val="0F2C7A" w:themeColor="accent2"/>
          <w:sz w:val="28"/>
          <w:lang w:val="en-GB"/>
        </w:rPr>
      </w:pPr>
      <w:sdt>
        <w:sdtPr>
          <w:rPr>
            <w:rFonts w:ascii="MS Gothic" w:eastAsia="MS Gothic" w:hAnsi="MS Gothic"/>
            <w:bCs/>
            <w:color w:val="0F2C7A" w:themeColor="accent2"/>
            <w:sz w:val="28"/>
            <w:lang w:val="en-GB"/>
          </w:rPr>
          <w:id w:val="-1397348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C91" w:rsidRPr="00CF19E6">
            <w:rPr>
              <w:rFonts w:ascii="MS Gothic" w:eastAsia="MS Gothic" w:hAnsi="MS Gothic" w:hint="eastAsia"/>
              <w:bCs/>
              <w:color w:val="0F2C7A" w:themeColor="accent2"/>
              <w:sz w:val="28"/>
              <w:lang w:val="en-GB"/>
            </w:rPr>
            <w:t>☐</w:t>
          </w:r>
        </w:sdtContent>
      </w:sdt>
      <w:r w:rsidR="00A97CD4" w:rsidRPr="00CF19E6">
        <w:rPr>
          <w:bCs/>
          <w:color w:val="0F2C7A" w:themeColor="accent2"/>
          <w:sz w:val="28"/>
          <w:lang w:val="en-GB"/>
        </w:rPr>
        <w:t>Working group on PGT centre organisation – ART Clinician</w:t>
      </w:r>
    </w:p>
    <w:p w14:paraId="14937415" w14:textId="021C1A4A" w:rsidR="007A15A2" w:rsidRPr="007A15A2" w:rsidRDefault="00000000" w:rsidP="007A15A2">
      <w:pPr>
        <w:ind w:left="360"/>
        <w:rPr>
          <w:bCs/>
          <w:color w:val="0F2C7A" w:themeColor="accent2"/>
          <w:sz w:val="28"/>
          <w:lang w:val="en-GB"/>
        </w:rPr>
      </w:pPr>
      <w:sdt>
        <w:sdtPr>
          <w:rPr>
            <w:bCs/>
            <w:color w:val="0F2C7A" w:themeColor="accent2"/>
            <w:sz w:val="28"/>
            <w:lang w:val="en-GB"/>
          </w:rPr>
          <w:id w:val="-147405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3C91" w:rsidRPr="00CF19E6">
            <w:rPr>
              <w:rFonts w:ascii="MS Gothic" w:eastAsia="MS Gothic" w:hAnsi="MS Gothic" w:hint="eastAsia"/>
              <w:bCs/>
              <w:color w:val="0F2C7A" w:themeColor="accent2"/>
              <w:sz w:val="28"/>
              <w:lang w:val="en-GB"/>
            </w:rPr>
            <w:t>☐</w:t>
          </w:r>
        </w:sdtContent>
      </w:sdt>
      <w:r w:rsidR="00A97CD4" w:rsidRPr="00CF19E6">
        <w:rPr>
          <w:bCs/>
          <w:color w:val="0F2C7A" w:themeColor="accent2"/>
          <w:sz w:val="28"/>
          <w:lang w:val="en-GB"/>
        </w:rPr>
        <w:t>Working group on Polar body and Embryo Biopsy for PGT – Quality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95B8E" w:rsidRPr="00BB1251" w14:paraId="5889F1BF" w14:textId="77777777" w:rsidTr="00860B94">
        <w:trPr>
          <w:trHeight w:val="624"/>
        </w:trPr>
        <w:tc>
          <w:tcPr>
            <w:tcW w:w="3114" w:type="dxa"/>
            <w:shd w:val="clear" w:color="auto" w:fill="E4F4C5" w:themeFill="accent1" w:themeFillTint="33"/>
            <w:vAlign w:val="center"/>
          </w:tcPr>
          <w:p w14:paraId="446DF53A" w14:textId="77777777" w:rsidR="00895B8E" w:rsidRPr="00BB1251" w:rsidRDefault="00895B8E" w:rsidP="00B04B24">
            <w:pPr>
              <w:rPr>
                <w:color w:val="0F2C7A" w:themeColor="accent2"/>
                <w:sz w:val="28"/>
                <w:lang w:val="en-GB"/>
              </w:rPr>
            </w:pPr>
            <w:r w:rsidRPr="00BB1251">
              <w:rPr>
                <w:color w:val="0F2C7A" w:themeColor="accent2"/>
                <w:sz w:val="28"/>
                <w:lang w:val="en-GB"/>
              </w:rPr>
              <w:t>Name</w:t>
            </w:r>
          </w:p>
        </w:tc>
        <w:tc>
          <w:tcPr>
            <w:tcW w:w="5902" w:type="dxa"/>
            <w:vAlign w:val="center"/>
          </w:tcPr>
          <w:p w14:paraId="49659174" w14:textId="26903A29" w:rsidR="00895B8E" w:rsidRPr="00BB1251" w:rsidRDefault="00895B8E" w:rsidP="00B04B24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222D22" w:rsidRPr="00BB1251" w14:paraId="55E7A416" w14:textId="77777777" w:rsidTr="00860B94">
        <w:trPr>
          <w:trHeight w:val="624"/>
        </w:trPr>
        <w:tc>
          <w:tcPr>
            <w:tcW w:w="3114" w:type="dxa"/>
            <w:shd w:val="clear" w:color="auto" w:fill="E4F4C5" w:themeFill="accent1" w:themeFillTint="33"/>
            <w:vAlign w:val="center"/>
          </w:tcPr>
          <w:p w14:paraId="3166C353" w14:textId="0536B5E8" w:rsidR="00222D22" w:rsidRPr="00BB1251" w:rsidRDefault="00222D22" w:rsidP="00B04B24">
            <w:pPr>
              <w:rPr>
                <w:color w:val="0F2C7A" w:themeColor="accent2"/>
                <w:sz w:val="28"/>
                <w:lang w:val="en-GB"/>
              </w:rPr>
            </w:pPr>
            <w:r w:rsidRPr="00BB1251">
              <w:rPr>
                <w:color w:val="0F2C7A" w:themeColor="accent2"/>
                <w:sz w:val="28"/>
                <w:lang w:val="en-GB"/>
              </w:rPr>
              <w:t>E-mail address</w:t>
            </w:r>
          </w:p>
        </w:tc>
        <w:tc>
          <w:tcPr>
            <w:tcW w:w="5902" w:type="dxa"/>
            <w:vAlign w:val="center"/>
          </w:tcPr>
          <w:p w14:paraId="4E600D36" w14:textId="0613F610" w:rsidR="00222D22" w:rsidRPr="00BB1251" w:rsidRDefault="00222D22" w:rsidP="00B04B24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895B8E" w:rsidRPr="00BB1251" w14:paraId="120AEECB" w14:textId="77777777" w:rsidTr="00860B94">
        <w:trPr>
          <w:trHeight w:val="624"/>
        </w:trPr>
        <w:tc>
          <w:tcPr>
            <w:tcW w:w="3114" w:type="dxa"/>
            <w:shd w:val="clear" w:color="auto" w:fill="E4F4C5" w:themeFill="accent1" w:themeFillTint="33"/>
            <w:vAlign w:val="center"/>
          </w:tcPr>
          <w:p w14:paraId="3F0C07BA" w14:textId="77777777" w:rsidR="00895B8E" w:rsidRPr="00BB1251" w:rsidRDefault="00895B8E" w:rsidP="00B04B24">
            <w:pPr>
              <w:rPr>
                <w:color w:val="0F2C7A" w:themeColor="accent2"/>
                <w:sz w:val="28"/>
                <w:lang w:val="en-GB"/>
              </w:rPr>
            </w:pPr>
            <w:r w:rsidRPr="00BB1251">
              <w:rPr>
                <w:color w:val="0F2C7A" w:themeColor="accent2"/>
                <w:sz w:val="28"/>
                <w:lang w:val="en-GB"/>
              </w:rPr>
              <w:t>Country</w:t>
            </w:r>
            <w:r w:rsidR="00B04B24" w:rsidRPr="00BB1251">
              <w:rPr>
                <w:color w:val="0F2C7A" w:themeColor="accent2"/>
                <w:sz w:val="28"/>
                <w:lang w:val="en-GB"/>
              </w:rPr>
              <w:t xml:space="preserve"> (work)</w:t>
            </w:r>
          </w:p>
        </w:tc>
        <w:tc>
          <w:tcPr>
            <w:tcW w:w="5902" w:type="dxa"/>
            <w:vAlign w:val="center"/>
          </w:tcPr>
          <w:p w14:paraId="1BA4883B" w14:textId="6FB87405" w:rsidR="00B04B24" w:rsidRPr="00BB1251" w:rsidRDefault="00B04B24" w:rsidP="00B04B24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895B8E" w:rsidRPr="00BB1251" w14:paraId="001218A1" w14:textId="77777777" w:rsidTr="00860B94">
        <w:trPr>
          <w:trHeight w:val="624"/>
        </w:trPr>
        <w:tc>
          <w:tcPr>
            <w:tcW w:w="3114" w:type="dxa"/>
            <w:shd w:val="clear" w:color="auto" w:fill="E4F4C5" w:themeFill="accent1" w:themeFillTint="33"/>
            <w:vAlign w:val="center"/>
          </w:tcPr>
          <w:p w14:paraId="48778D6E" w14:textId="77777777" w:rsidR="00895B8E" w:rsidRPr="00BB1251" w:rsidRDefault="00895B8E" w:rsidP="00B04B24">
            <w:pPr>
              <w:rPr>
                <w:color w:val="0F2C7A" w:themeColor="accent2"/>
                <w:sz w:val="28"/>
                <w:lang w:val="en-GB"/>
              </w:rPr>
            </w:pPr>
            <w:r w:rsidRPr="00BB1251">
              <w:rPr>
                <w:color w:val="0F2C7A" w:themeColor="accent2"/>
                <w:sz w:val="28"/>
                <w:lang w:val="en-GB"/>
              </w:rPr>
              <w:t>Institution</w:t>
            </w:r>
          </w:p>
        </w:tc>
        <w:tc>
          <w:tcPr>
            <w:tcW w:w="5902" w:type="dxa"/>
            <w:vAlign w:val="center"/>
          </w:tcPr>
          <w:p w14:paraId="2ACFC700" w14:textId="399E0CD0" w:rsidR="00B04B24" w:rsidRPr="00BB1251" w:rsidRDefault="00B04B24" w:rsidP="00B04B24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222D22" w:rsidRPr="00BB1251" w14:paraId="402BC28B" w14:textId="77777777" w:rsidTr="00860B94">
        <w:trPr>
          <w:trHeight w:val="624"/>
        </w:trPr>
        <w:tc>
          <w:tcPr>
            <w:tcW w:w="3114" w:type="dxa"/>
            <w:shd w:val="clear" w:color="auto" w:fill="E4F4C5" w:themeFill="accent1" w:themeFillTint="33"/>
            <w:vAlign w:val="center"/>
          </w:tcPr>
          <w:p w14:paraId="602BC947" w14:textId="6190B785" w:rsidR="00222D22" w:rsidRPr="00BB1251" w:rsidRDefault="000469FC" w:rsidP="00B04B24">
            <w:pPr>
              <w:rPr>
                <w:color w:val="0F2C7A" w:themeColor="accent2"/>
                <w:sz w:val="28"/>
                <w:lang w:val="en-GB"/>
              </w:rPr>
            </w:pPr>
            <w:r w:rsidRPr="00BB1251">
              <w:rPr>
                <w:color w:val="0F2C7A" w:themeColor="accent2"/>
                <w:sz w:val="28"/>
                <w:lang w:val="en-GB"/>
              </w:rPr>
              <w:t>Profession</w:t>
            </w:r>
          </w:p>
        </w:tc>
        <w:tc>
          <w:tcPr>
            <w:tcW w:w="5902" w:type="dxa"/>
            <w:vAlign w:val="center"/>
          </w:tcPr>
          <w:p w14:paraId="0AD59E6F" w14:textId="7F5E4F91" w:rsidR="00222D22" w:rsidRPr="00BB1251" w:rsidRDefault="00222D22" w:rsidP="00B04B24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895B8E" w:rsidRPr="00BB1251" w14:paraId="5AEDE862" w14:textId="77777777" w:rsidTr="00860B94">
        <w:trPr>
          <w:trHeight w:val="624"/>
        </w:trPr>
        <w:tc>
          <w:tcPr>
            <w:tcW w:w="3114" w:type="dxa"/>
            <w:shd w:val="clear" w:color="auto" w:fill="E4F4C5" w:themeFill="accent1" w:themeFillTint="33"/>
            <w:vAlign w:val="center"/>
          </w:tcPr>
          <w:p w14:paraId="514792DB" w14:textId="77777777" w:rsidR="00895B8E" w:rsidRPr="00BB1251" w:rsidRDefault="00895B8E" w:rsidP="00B04B24">
            <w:pPr>
              <w:rPr>
                <w:color w:val="0F2C7A" w:themeColor="accent2"/>
                <w:sz w:val="28"/>
                <w:lang w:val="en-GB"/>
              </w:rPr>
            </w:pPr>
            <w:r w:rsidRPr="00BB1251">
              <w:rPr>
                <w:color w:val="0F2C7A" w:themeColor="accent2"/>
                <w:sz w:val="28"/>
                <w:lang w:val="en-GB"/>
              </w:rPr>
              <w:t>Gender</w:t>
            </w:r>
          </w:p>
        </w:tc>
        <w:tc>
          <w:tcPr>
            <w:tcW w:w="5902" w:type="dxa"/>
            <w:vAlign w:val="center"/>
          </w:tcPr>
          <w:p w14:paraId="41D9C882" w14:textId="601F5CDE" w:rsidR="00895B8E" w:rsidRPr="00BB1251" w:rsidRDefault="00895B8E" w:rsidP="00B04B24">
            <w:pPr>
              <w:rPr>
                <w:color w:val="000000" w:themeColor="text1"/>
                <w:sz w:val="24"/>
                <w:lang w:val="en-GB"/>
              </w:rPr>
            </w:pPr>
          </w:p>
        </w:tc>
      </w:tr>
    </w:tbl>
    <w:p w14:paraId="73F8EA8A" w14:textId="77777777" w:rsidR="00895B8E" w:rsidRPr="00BB1251" w:rsidRDefault="00895B8E">
      <w:pPr>
        <w:rPr>
          <w:b/>
          <w:color w:val="0F2C7A" w:themeColor="accent2"/>
          <w:sz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1718" w:rsidRPr="00BB1251" w14:paraId="3AAC6E9B" w14:textId="77777777" w:rsidTr="0FDE6B27">
        <w:trPr>
          <w:trHeight w:val="841"/>
        </w:trPr>
        <w:tc>
          <w:tcPr>
            <w:tcW w:w="9016" w:type="dxa"/>
            <w:shd w:val="clear" w:color="auto" w:fill="E4F4C5" w:themeFill="accent1" w:themeFillTint="33"/>
            <w:vAlign w:val="center"/>
          </w:tcPr>
          <w:p w14:paraId="2F4AA266" w14:textId="77777777" w:rsidR="00831718" w:rsidRPr="00BB1251" w:rsidRDefault="00831718" w:rsidP="0005113E">
            <w:pPr>
              <w:rPr>
                <w:rFonts w:asciiTheme="majorHAnsi" w:hAnsiTheme="majorHAnsi"/>
                <w:b/>
                <w:color w:val="0F2C7A" w:themeColor="accent2"/>
                <w:sz w:val="28"/>
                <w:szCs w:val="28"/>
                <w:lang w:val="en-GB"/>
              </w:rPr>
            </w:pPr>
            <w:r w:rsidRPr="00BB1251">
              <w:rPr>
                <w:rFonts w:asciiTheme="majorHAnsi" w:hAnsiTheme="majorHAnsi"/>
                <w:b/>
                <w:color w:val="0F2C7A" w:themeColor="accent2"/>
                <w:sz w:val="28"/>
                <w:szCs w:val="28"/>
                <w:lang w:val="en-GB"/>
              </w:rPr>
              <w:t xml:space="preserve">Disclosure of any conflicts of interest </w:t>
            </w:r>
          </w:p>
          <w:p w14:paraId="5D44FD0B" w14:textId="77777777" w:rsidR="00831718" w:rsidRPr="00BB1251" w:rsidRDefault="00831718" w:rsidP="0005113E">
            <w:pPr>
              <w:rPr>
                <w:rFonts w:asciiTheme="majorHAnsi" w:hAnsiTheme="majorHAnsi"/>
                <w:i/>
                <w:color w:val="0F2C7A" w:themeColor="accent2"/>
                <w:sz w:val="28"/>
                <w:szCs w:val="28"/>
                <w:lang w:val="en-GB"/>
              </w:rPr>
            </w:pPr>
            <w:r w:rsidRPr="00BB1251">
              <w:rPr>
                <w:rFonts w:asciiTheme="majorHAnsi" w:hAnsiTheme="majorHAnsi"/>
                <w:i/>
                <w:color w:val="0F2C7A" w:themeColor="accent2"/>
                <w:sz w:val="24"/>
                <w:szCs w:val="28"/>
                <w:lang w:val="en-GB"/>
              </w:rPr>
              <w:t>Please indicate whether or not you have potential COIs to report, and specify</w:t>
            </w:r>
          </w:p>
        </w:tc>
      </w:tr>
      <w:tr w:rsidR="00831718" w:rsidRPr="00BB1251" w14:paraId="4FAA5515" w14:textId="77777777" w:rsidTr="0FDE6B27">
        <w:tc>
          <w:tcPr>
            <w:tcW w:w="9016" w:type="dxa"/>
          </w:tcPr>
          <w:p w14:paraId="041C0176" w14:textId="77777777" w:rsidR="00831718" w:rsidRPr="00BB1251" w:rsidRDefault="00831718" w:rsidP="0005113E">
            <w:pPr>
              <w:rPr>
                <w:rFonts w:asciiTheme="majorHAnsi" w:hAnsiTheme="majorHAnsi"/>
                <w:sz w:val="20"/>
                <w:szCs w:val="24"/>
                <w:lang w:val="en-GB"/>
              </w:rPr>
            </w:pPr>
          </w:p>
          <w:p w14:paraId="4170B47B" w14:textId="220091C3" w:rsidR="00831718" w:rsidRPr="00BB1251" w:rsidRDefault="00000000" w:rsidP="0FDE6B27">
            <w:pPr>
              <w:spacing w:after="120"/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4"/>
                  <w:szCs w:val="24"/>
                  <w:lang w:val="en-GB"/>
                </w:rPr>
                <w:id w:val="53130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BFC183" w:rsidRPr="0FDE6B27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58772490" w:rsidRPr="0FDE6B27"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  <w:t xml:space="preserve">I have no potential conflict of interest from the last </w:t>
            </w:r>
            <w:r w:rsidR="3CBCA0CC" w:rsidRPr="0FDE6B27"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  <w:t xml:space="preserve">three </w:t>
            </w:r>
            <w:r w:rsidR="58772490" w:rsidRPr="0FDE6B27"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  <w:t xml:space="preserve">years to report </w:t>
            </w:r>
          </w:p>
          <w:p w14:paraId="1BC89765" w14:textId="24E1B57C" w:rsidR="00831718" w:rsidRPr="00BB1251" w:rsidRDefault="00000000" w:rsidP="0FDE6B27">
            <w:pPr>
              <w:spacing w:after="120"/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4"/>
                  <w:szCs w:val="24"/>
                  <w:lang w:val="en-GB"/>
                </w:rPr>
                <w:id w:val="-69569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BFC183" w:rsidRPr="0FDE6B27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58772490" w:rsidRPr="0FDE6B27"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  <w:t xml:space="preserve">I have the following potential conflict(s) of interest from the last </w:t>
            </w:r>
            <w:r w:rsidR="3CBCA0CC" w:rsidRPr="0FDE6B27"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  <w:t xml:space="preserve">three </w:t>
            </w:r>
            <w:r w:rsidR="58772490" w:rsidRPr="0FDE6B27"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  <w:t xml:space="preserve">years to report: </w:t>
            </w:r>
          </w:p>
          <w:p w14:paraId="7964C6D1" w14:textId="2FFB3B98" w:rsidR="00831718" w:rsidRPr="00BB1251" w:rsidRDefault="00831718" w:rsidP="0005113E">
            <w:pPr>
              <w:pStyle w:val="ListParagraph"/>
              <w:numPr>
                <w:ilvl w:val="0"/>
                <w:numId w:val="1"/>
              </w:numPr>
              <w:spacing w:after="240"/>
              <w:ind w:left="714" w:hanging="357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BB1251">
              <w:rPr>
                <w:rFonts w:asciiTheme="majorHAnsi" w:hAnsiTheme="majorHAnsi"/>
                <w:sz w:val="24"/>
                <w:szCs w:val="24"/>
                <w:lang w:val="en-GB"/>
              </w:rPr>
              <w:t>Research grant(s) from one or more companies, namely from</w:t>
            </w:r>
            <w:r w:rsidR="0020436E" w:rsidRPr="00BB125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BB125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_______________________________________________________ </w:t>
            </w:r>
          </w:p>
          <w:p w14:paraId="2A2C4AEB" w14:textId="77777777" w:rsidR="00831718" w:rsidRPr="00BB1251" w:rsidRDefault="00831718" w:rsidP="0005113E">
            <w:pPr>
              <w:pStyle w:val="ListParagraph"/>
              <w:numPr>
                <w:ilvl w:val="0"/>
                <w:numId w:val="1"/>
              </w:numPr>
              <w:spacing w:after="240"/>
              <w:ind w:left="714" w:hanging="357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BB125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Consulting fee(s) for e.g. services on an advisory board or legal testimony, namely from ___________________________________ </w:t>
            </w:r>
          </w:p>
          <w:p w14:paraId="0042F11E" w14:textId="01C3585B" w:rsidR="00831718" w:rsidRPr="00BB1251" w:rsidRDefault="00831718" w:rsidP="0005113E">
            <w:pPr>
              <w:pStyle w:val="ListParagraph"/>
              <w:numPr>
                <w:ilvl w:val="0"/>
                <w:numId w:val="1"/>
              </w:numPr>
              <w:spacing w:after="240"/>
              <w:ind w:left="714" w:hanging="357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BB1251">
              <w:rPr>
                <w:rFonts w:asciiTheme="majorHAnsi" w:hAnsiTheme="majorHAnsi"/>
                <w:sz w:val="24"/>
                <w:szCs w:val="24"/>
                <w:lang w:val="en-GB"/>
              </w:rPr>
              <w:lastRenderedPageBreak/>
              <w:t xml:space="preserve">Speaker’s fee(s) for instance as compensation for lecturing and travel, namely from ____________________________________________ </w:t>
            </w:r>
          </w:p>
          <w:p w14:paraId="2328B3EA" w14:textId="7E51F288" w:rsidR="00831718" w:rsidRPr="00BB1251" w:rsidRDefault="00831718" w:rsidP="008C4AA5">
            <w:pPr>
              <w:pStyle w:val="ListParagraph"/>
              <w:numPr>
                <w:ilvl w:val="0"/>
                <w:numId w:val="1"/>
              </w:numPr>
              <w:spacing w:after="240"/>
              <w:ind w:left="714" w:hanging="357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BB125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Salary or position funding, namely from ___</w:t>
            </w:r>
            <w:r w:rsidR="008C4AA5" w:rsidRPr="00BB1251">
              <w:rPr>
                <w:rFonts w:asciiTheme="majorHAnsi" w:hAnsiTheme="majorHAnsi"/>
                <w:sz w:val="24"/>
                <w:szCs w:val="24"/>
                <w:lang w:val="en-GB"/>
              </w:rPr>
              <w:t>________________________</w:t>
            </w:r>
          </w:p>
          <w:p w14:paraId="6B8ACB55" w14:textId="67E587CE" w:rsidR="00831718" w:rsidRPr="00BB1251" w:rsidRDefault="58772490" w:rsidP="0FDE6B27">
            <w:pPr>
              <w:pStyle w:val="ListParagraph"/>
              <w:numPr>
                <w:ilvl w:val="0"/>
                <w:numId w:val="1"/>
              </w:numPr>
              <w:spacing w:after="240"/>
              <w:ind w:left="714" w:hanging="357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FDE6B2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Ownership interest by stock (options) or partnership of a healthcare company, namely from ___________________________________ </w:t>
            </w:r>
          </w:p>
          <w:p w14:paraId="46A7745D" w14:textId="5730A654" w:rsidR="00831718" w:rsidRPr="00BB1251" w:rsidRDefault="58772490" w:rsidP="0FDE6B27">
            <w:pPr>
              <w:pStyle w:val="ListParagraph"/>
              <w:numPr>
                <w:ilvl w:val="0"/>
                <w:numId w:val="1"/>
              </w:numPr>
              <w:spacing w:after="240"/>
              <w:ind w:left="714" w:hanging="357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FDE6B27">
              <w:rPr>
                <w:rFonts w:asciiTheme="majorHAnsi" w:hAnsiTheme="majorHAnsi"/>
                <w:sz w:val="24"/>
                <w:szCs w:val="24"/>
                <w:lang w:val="en-GB"/>
              </w:rPr>
              <w:t>Other (financial) benefit e.g. by institutional conflicts of interest</w:t>
            </w:r>
            <w:r w:rsidRPr="0FDE6B27">
              <w:rPr>
                <w:rFonts w:asciiTheme="majorHAnsi" w:hAnsiTheme="majorHAnsi" w:cs="Arial"/>
                <w:sz w:val="24"/>
                <w:szCs w:val="24"/>
                <w:lang w:val="en-GB"/>
              </w:rPr>
              <w:t xml:space="preserve"> in the </w:t>
            </w:r>
            <w:r w:rsidRPr="0FDE6B2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topics or issues addressed in the document, namely ______________ </w:t>
            </w:r>
          </w:p>
          <w:p w14:paraId="2127F0A0" w14:textId="746A0AF7" w:rsidR="00831718" w:rsidRPr="00BB1251" w:rsidRDefault="00831718" w:rsidP="0005113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BB125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Signature (name): __________________________    </w:t>
            </w:r>
          </w:p>
          <w:p w14:paraId="1446DFA0" w14:textId="77777777" w:rsidR="00831718" w:rsidRPr="00BB1251" w:rsidRDefault="00831718" w:rsidP="0005113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0C6667D7" w14:textId="15FCADBA" w:rsidR="00831718" w:rsidRPr="00BB1251" w:rsidRDefault="00831718" w:rsidP="0064645D">
            <w:pPr>
              <w:rPr>
                <w:sz w:val="24"/>
                <w:lang w:val="en-GB"/>
              </w:rPr>
            </w:pPr>
            <w:r w:rsidRPr="00BB1251">
              <w:rPr>
                <w:rFonts w:asciiTheme="majorHAnsi" w:hAnsiTheme="majorHAnsi"/>
                <w:sz w:val="24"/>
                <w:szCs w:val="24"/>
                <w:lang w:val="en-GB"/>
              </w:rPr>
              <w:t>Date  __________</w:t>
            </w:r>
          </w:p>
        </w:tc>
      </w:tr>
      <w:tr w:rsidR="00B04B24" w:rsidRPr="00BB1251" w14:paraId="43CA1DF6" w14:textId="77777777" w:rsidTr="0FDE6B27">
        <w:tc>
          <w:tcPr>
            <w:tcW w:w="9016" w:type="dxa"/>
            <w:shd w:val="clear" w:color="auto" w:fill="E4F4C5" w:themeFill="accent1" w:themeFillTint="33"/>
          </w:tcPr>
          <w:p w14:paraId="0929430D" w14:textId="389A2ADD" w:rsidR="00B04B24" w:rsidRPr="00BB1251" w:rsidRDefault="00831718" w:rsidP="0005113E">
            <w:pPr>
              <w:rPr>
                <w:color w:val="0F2C7A" w:themeColor="accent2"/>
                <w:sz w:val="28"/>
                <w:lang w:val="en-GB"/>
              </w:rPr>
            </w:pPr>
            <w:r w:rsidRPr="00BB1251">
              <w:rPr>
                <w:color w:val="0F2C7A" w:themeColor="accent2"/>
                <w:sz w:val="36"/>
                <w:lang w:val="en-GB"/>
              </w:rPr>
              <w:lastRenderedPageBreak/>
              <w:br w:type="page"/>
            </w:r>
            <w:r w:rsidR="00B04B24" w:rsidRPr="00BB1251">
              <w:rPr>
                <w:color w:val="0F2C7A" w:themeColor="accent2"/>
                <w:sz w:val="28"/>
                <w:lang w:val="en-GB"/>
              </w:rPr>
              <w:t xml:space="preserve">Why should you be involved in the Guideline? </w:t>
            </w:r>
          </w:p>
          <w:p w14:paraId="0EFE1075" w14:textId="77777777" w:rsidR="00B04B24" w:rsidRPr="00BB1251" w:rsidRDefault="00B04B24" w:rsidP="0005113E">
            <w:pPr>
              <w:rPr>
                <w:i/>
                <w:color w:val="0F2C7A" w:themeColor="accent2"/>
                <w:sz w:val="28"/>
                <w:lang w:val="en-GB"/>
              </w:rPr>
            </w:pPr>
            <w:r w:rsidRPr="00BB1251">
              <w:rPr>
                <w:i/>
                <w:color w:val="0F2C7A" w:themeColor="accent2"/>
                <w:sz w:val="28"/>
                <w:lang w:val="en-GB"/>
              </w:rPr>
              <w:t>(max 500 words)</w:t>
            </w:r>
          </w:p>
        </w:tc>
      </w:tr>
      <w:tr w:rsidR="00B04B24" w:rsidRPr="00BB1251" w14:paraId="152548FB" w14:textId="77777777" w:rsidTr="0FDE6B27">
        <w:tc>
          <w:tcPr>
            <w:tcW w:w="9016" w:type="dxa"/>
          </w:tcPr>
          <w:p w14:paraId="3BEC4ED1" w14:textId="77777777" w:rsidR="00B04B24" w:rsidRPr="00BB1251" w:rsidRDefault="00B04B24" w:rsidP="0005113E">
            <w:pPr>
              <w:rPr>
                <w:color w:val="000000" w:themeColor="text1"/>
                <w:sz w:val="24"/>
                <w:lang w:val="en-GB"/>
              </w:rPr>
            </w:pPr>
          </w:p>
          <w:p w14:paraId="739889B4" w14:textId="77777777" w:rsidR="00831718" w:rsidRPr="00BB1251" w:rsidRDefault="00831718" w:rsidP="0005113E">
            <w:pPr>
              <w:rPr>
                <w:color w:val="000000" w:themeColor="text1"/>
                <w:sz w:val="24"/>
                <w:lang w:val="en-GB"/>
              </w:rPr>
            </w:pPr>
          </w:p>
          <w:p w14:paraId="3DE7C02B" w14:textId="77777777" w:rsidR="00831718" w:rsidRPr="00BB1251" w:rsidRDefault="00831718" w:rsidP="0005113E">
            <w:pPr>
              <w:rPr>
                <w:color w:val="000000" w:themeColor="text1"/>
                <w:sz w:val="24"/>
                <w:lang w:val="en-GB"/>
              </w:rPr>
            </w:pPr>
          </w:p>
          <w:p w14:paraId="7EC3FC2C" w14:textId="77777777" w:rsidR="00831718" w:rsidRPr="00BB1251" w:rsidRDefault="00831718" w:rsidP="0005113E">
            <w:pPr>
              <w:rPr>
                <w:color w:val="000000" w:themeColor="text1"/>
                <w:sz w:val="24"/>
                <w:lang w:val="en-GB"/>
              </w:rPr>
            </w:pPr>
          </w:p>
          <w:p w14:paraId="3FAE19EC" w14:textId="77777777" w:rsidR="00831718" w:rsidRPr="00BB1251" w:rsidRDefault="00831718" w:rsidP="0005113E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B04B24" w:rsidRPr="00BB1251" w14:paraId="469488BD" w14:textId="77777777" w:rsidTr="0FDE6B27">
        <w:tc>
          <w:tcPr>
            <w:tcW w:w="9016" w:type="dxa"/>
            <w:shd w:val="clear" w:color="auto" w:fill="E4F4C5" w:themeFill="accent1" w:themeFillTint="33"/>
          </w:tcPr>
          <w:p w14:paraId="526D7B48" w14:textId="1CDD67A0" w:rsidR="00B04B24" w:rsidRPr="00BB1251" w:rsidRDefault="1367F82B" w:rsidP="0FDE6B27">
            <w:pPr>
              <w:rPr>
                <w:color w:val="0F2C7A" w:themeColor="accent2"/>
                <w:sz w:val="28"/>
                <w:szCs w:val="28"/>
                <w:lang w:val="en-GB"/>
              </w:rPr>
            </w:pPr>
            <w:r w:rsidRPr="0FDE6B27">
              <w:rPr>
                <w:color w:val="0F2C7A" w:themeColor="accent2"/>
                <w:sz w:val="28"/>
                <w:szCs w:val="28"/>
                <w:lang w:val="en-GB"/>
              </w:rPr>
              <w:t>How would your expertise contribute to</w:t>
            </w:r>
            <w:r w:rsidR="18CD06B6" w:rsidRPr="0FDE6B27">
              <w:rPr>
                <w:color w:val="0F2C7A" w:themeColor="accent2"/>
                <w:sz w:val="28"/>
                <w:szCs w:val="28"/>
                <w:lang w:val="en-GB"/>
              </w:rPr>
              <w:t xml:space="preserve"> the </w:t>
            </w:r>
            <w:r w:rsidR="00222261" w:rsidRPr="0FDE6B27">
              <w:rPr>
                <w:color w:val="0F2C7A" w:themeColor="accent2"/>
                <w:sz w:val="28"/>
                <w:szCs w:val="28"/>
                <w:lang w:val="en-GB"/>
              </w:rPr>
              <w:t xml:space="preserve">Guideline </w:t>
            </w:r>
            <w:r w:rsidR="18CD06B6" w:rsidRPr="0FDE6B27">
              <w:rPr>
                <w:color w:val="0F2C7A" w:themeColor="accent2"/>
                <w:sz w:val="28"/>
                <w:szCs w:val="28"/>
                <w:lang w:val="en-GB"/>
              </w:rPr>
              <w:t xml:space="preserve">group? </w:t>
            </w:r>
          </w:p>
          <w:p w14:paraId="4D1F588A" w14:textId="77777777" w:rsidR="00B04B24" w:rsidRPr="00BB1251" w:rsidRDefault="00B04B24" w:rsidP="0005113E">
            <w:pPr>
              <w:rPr>
                <w:i/>
                <w:color w:val="0F2C7A" w:themeColor="accent2"/>
                <w:sz w:val="28"/>
                <w:lang w:val="en-GB"/>
              </w:rPr>
            </w:pPr>
            <w:r w:rsidRPr="00BB1251">
              <w:rPr>
                <w:i/>
                <w:color w:val="0F2C7A" w:themeColor="accent2"/>
                <w:sz w:val="28"/>
                <w:lang w:val="en-GB"/>
              </w:rPr>
              <w:t>(max 200 words)</w:t>
            </w:r>
          </w:p>
        </w:tc>
      </w:tr>
      <w:tr w:rsidR="00B04B24" w:rsidRPr="00BB1251" w14:paraId="6126A9A2" w14:textId="77777777" w:rsidTr="0FDE6B27">
        <w:tc>
          <w:tcPr>
            <w:tcW w:w="9016" w:type="dxa"/>
          </w:tcPr>
          <w:p w14:paraId="4B4E95FF" w14:textId="77777777" w:rsidR="00831718" w:rsidRPr="00BB1251" w:rsidRDefault="00831718" w:rsidP="0005113E">
            <w:pPr>
              <w:rPr>
                <w:color w:val="000000" w:themeColor="text1"/>
                <w:sz w:val="24"/>
                <w:lang w:val="en-GB"/>
              </w:rPr>
            </w:pPr>
          </w:p>
          <w:p w14:paraId="20DD4196" w14:textId="77777777" w:rsidR="00831718" w:rsidRPr="00BB1251" w:rsidRDefault="00831718" w:rsidP="0005113E">
            <w:pPr>
              <w:rPr>
                <w:color w:val="000000" w:themeColor="text1"/>
                <w:sz w:val="24"/>
                <w:lang w:val="en-GB"/>
              </w:rPr>
            </w:pPr>
          </w:p>
          <w:p w14:paraId="6329EB2F" w14:textId="77777777" w:rsidR="00831718" w:rsidRPr="00BB1251" w:rsidRDefault="00831718" w:rsidP="0005113E">
            <w:pPr>
              <w:rPr>
                <w:color w:val="000000" w:themeColor="text1"/>
                <w:sz w:val="24"/>
                <w:lang w:val="en-GB"/>
              </w:rPr>
            </w:pPr>
          </w:p>
          <w:p w14:paraId="5A306627" w14:textId="77777777" w:rsidR="00831718" w:rsidRPr="00BB1251" w:rsidRDefault="00831718" w:rsidP="0005113E">
            <w:pPr>
              <w:rPr>
                <w:color w:val="000000" w:themeColor="text1"/>
                <w:sz w:val="24"/>
                <w:lang w:val="en-GB"/>
              </w:rPr>
            </w:pPr>
          </w:p>
          <w:p w14:paraId="0DCBDE95" w14:textId="77777777" w:rsidR="00831718" w:rsidRPr="00BB1251" w:rsidRDefault="00831718" w:rsidP="0005113E">
            <w:pPr>
              <w:rPr>
                <w:color w:val="000000" w:themeColor="text1"/>
                <w:sz w:val="24"/>
                <w:lang w:val="en-GB"/>
              </w:rPr>
            </w:pPr>
          </w:p>
        </w:tc>
      </w:tr>
    </w:tbl>
    <w:p w14:paraId="646F5E5E" w14:textId="1F85D318" w:rsidR="00E36C39" w:rsidRPr="00FA1E25" w:rsidRDefault="3AE1A744" w:rsidP="0FDE6B27">
      <w:pPr>
        <w:rPr>
          <w:i/>
          <w:iCs/>
          <w:color w:val="0F2C7A" w:themeColor="accent2"/>
          <w:lang w:val="en-GB"/>
        </w:rPr>
      </w:pPr>
      <w:r w:rsidRPr="00FA1E25">
        <w:rPr>
          <w:i/>
          <w:iCs/>
          <w:color w:val="0F2C7A" w:themeColor="accent2"/>
          <w:lang w:val="en-GB"/>
        </w:rPr>
        <w:t>Please dow</w:t>
      </w:r>
      <w:r w:rsidR="2ED5688B" w:rsidRPr="00FA1E25">
        <w:rPr>
          <w:i/>
          <w:iCs/>
          <w:color w:val="0F2C7A" w:themeColor="accent2"/>
          <w:lang w:val="en-GB"/>
        </w:rPr>
        <w:t>n</w:t>
      </w:r>
      <w:r w:rsidRPr="00FA1E25">
        <w:rPr>
          <w:i/>
          <w:iCs/>
          <w:color w:val="0F2C7A" w:themeColor="accent2"/>
          <w:lang w:val="en-GB"/>
        </w:rPr>
        <w:t xml:space="preserve">load this form, complete it and return </w:t>
      </w:r>
      <w:r w:rsidR="00FA1E25" w:rsidRPr="00FA1E25">
        <w:rPr>
          <w:i/>
          <w:iCs/>
          <w:color w:val="0F2C7A" w:themeColor="accent2"/>
          <w:sz w:val="24"/>
          <w:szCs w:val="24"/>
          <w:lang w:val="en-GB"/>
        </w:rPr>
        <w:t>it together with the CV</w:t>
      </w:r>
      <w:r w:rsidRPr="00FA1E25">
        <w:rPr>
          <w:i/>
          <w:iCs/>
          <w:color w:val="0F2C7A" w:themeColor="accent2"/>
          <w:sz w:val="24"/>
          <w:szCs w:val="24"/>
          <w:lang w:val="en-GB"/>
        </w:rPr>
        <w:t xml:space="preserve"> </w:t>
      </w:r>
      <w:r w:rsidRPr="00FA1E25">
        <w:rPr>
          <w:i/>
          <w:iCs/>
          <w:color w:val="0F2C7A" w:themeColor="accent2"/>
          <w:lang w:val="en-GB"/>
        </w:rPr>
        <w:t xml:space="preserve">to </w:t>
      </w:r>
      <w:hyperlink r:id="rId12" w:history="1">
        <w:r w:rsidR="00057FB6" w:rsidRPr="000728AA">
          <w:rPr>
            <w:rStyle w:val="Hyperlink"/>
            <w:i/>
            <w:iCs/>
            <w:lang w:val="en-GB"/>
          </w:rPr>
          <w:t>guidelines@eshre.eu</w:t>
        </w:r>
      </w:hyperlink>
    </w:p>
    <w:p w14:paraId="25FDC78C" w14:textId="77777777" w:rsidR="006D2392" w:rsidRPr="00BB1251" w:rsidRDefault="006D2392" w:rsidP="0FDE6B27">
      <w:pPr>
        <w:rPr>
          <w:color w:val="0F2C7A" w:themeColor="accent2"/>
          <w:sz w:val="32"/>
          <w:szCs w:val="32"/>
          <w:lang w:val="en-GB"/>
        </w:rPr>
      </w:pPr>
    </w:p>
    <w:sectPr w:rsidR="006D2392" w:rsidRPr="00BB1251" w:rsidSect="00AD2D62">
      <w:head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BCCE" w14:textId="77777777" w:rsidR="00F3729E" w:rsidRDefault="00F3729E" w:rsidP="003E693B">
      <w:pPr>
        <w:spacing w:after="0" w:line="240" w:lineRule="auto"/>
      </w:pPr>
      <w:r>
        <w:separator/>
      </w:r>
    </w:p>
  </w:endnote>
  <w:endnote w:type="continuationSeparator" w:id="0">
    <w:p w14:paraId="21021CCC" w14:textId="77777777" w:rsidR="00F3729E" w:rsidRDefault="00F3729E" w:rsidP="003E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67A5" w14:textId="77777777" w:rsidR="00F3729E" w:rsidRDefault="00F3729E" w:rsidP="003E693B">
      <w:pPr>
        <w:spacing w:after="0" w:line="240" w:lineRule="auto"/>
      </w:pPr>
      <w:r>
        <w:separator/>
      </w:r>
    </w:p>
  </w:footnote>
  <w:footnote w:type="continuationSeparator" w:id="0">
    <w:p w14:paraId="53908BAC" w14:textId="77777777" w:rsidR="00F3729E" w:rsidRDefault="00F3729E" w:rsidP="003E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CC59" w14:textId="7B51BD5C" w:rsidR="003E693B" w:rsidRDefault="003E693B" w:rsidP="003E693B">
    <w:pPr>
      <w:pStyle w:val="Header"/>
      <w:jc w:val="right"/>
    </w:pPr>
    <w:r>
      <w:rPr>
        <w:noProof/>
      </w:rPr>
      <w:drawing>
        <wp:inline distT="0" distB="0" distL="0" distR="0" wp14:anchorId="09DA783F" wp14:editId="1D43CC40">
          <wp:extent cx="9620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90" r="49498" b="12551"/>
                  <a:stretch>
                    <a:fillRect/>
                  </a:stretch>
                </pic:blipFill>
                <pic:spPr bwMode="auto">
                  <a:xfrm>
                    <a:off x="0" y="0"/>
                    <a:ext cx="974319" cy="6559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0839"/>
    <w:multiLevelType w:val="hybridMultilevel"/>
    <w:tmpl w:val="E894FE9C"/>
    <w:lvl w:ilvl="0" w:tplc="ED207DA0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8E10CA"/>
    <w:multiLevelType w:val="hybridMultilevel"/>
    <w:tmpl w:val="C80887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12105">
    <w:abstractNumId w:val="0"/>
  </w:num>
  <w:num w:numId="2" w16cid:durableId="201425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MztTA0MLYwM7MwsTRR0lEKTi0uzszPAykwrAUAYiDOICwAAAA="/>
  </w:docVars>
  <w:rsids>
    <w:rsidRoot w:val="00895B8E"/>
    <w:rsid w:val="00007431"/>
    <w:rsid w:val="00011397"/>
    <w:rsid w:val="000452D3"/>
    <w:rsid w:val="000469FC"/>
    <w:rsid w:val="0005113E"/>
    <w:rsid w:val="00057FB6"/>
    <w:rsid w:val="000F1E49"/>
    <w:rsid w:val="0011220C"/>
    <w:rsid w:val="001162D0"/>
    <w:rsid w:val="00133B0E"/>
    <w:rsid w:val="00166A1F"/>
    <w:rsid w:val="0017353F"/>
    <w:rsid w:val="00192358"/>
    <w:rsid w:val="0020436E"/>
    <w:rsid w:val="00222261"/>
    <w:rsid w:val="00222D22"/>
    <w:rsid w:val="00241110"/>
    <w:rsid w:val="0024356D"/>
    <w:rsid w:val="0024777E"/>
    <w:rsid w:val="002A0DB3"/>
    <w:rsid w:val="002A7EE8"/>
    <w:rsid w:val="002B7D86"/>
    <w:rsid w:val="00311092"/>
    <w:rsid w:val="00353689"/>
    <w:rsid w:val="00364FC2"/>
    <w:rsid w:val="003744F7"/>
    <w:rsid w:val="003C7DBB"/>
    <w:rsid w:val="003E3C91"/>
    <w:rsid w:val="003E693B"/>
    <w:rsid w:val="004804A5"/>
    <w:rsid w:val="00494144"/>
    <w:rsid w:val="004A5C7F"/>
    <w:rsid w:val="004B6F20"/>
    <w:rsid w:val="004E70AE"/>
    <w:rsid w:val="005352C2"/>
    <w:rsid w:val="005767F5"/>
    <w:rsid w:val="00582485"/>
    <w:rsid w:val="006164DB"/>
    <w:rsid w:val="0063452E"/>
    <w:rsid w:val="0064645D"/>
    <w:rsid w:val="006D2392"/>
    <w:rsid w:val="007170FA"/>
    <w:rsid w:val="00783E7E"/>
    <w:rsid w:val="007A15A2"/>
    <w:rsid w:val="007D4F4F"/>
    <w:rsid w:val="007E0566"/>
    <w:rsid w:val="0081471F"/>
    <w:rsid w:val="00831718"/>
    <w:rsid w:val="00860B94"/>
    <w:rsid w:val="0088084A"/>
    <w:rsid w:val="00895B8E"/>
    <w:rsid w:val="008C4AA5"/>
    <w:rsid w:val="008F29ED"/>
    <w:rsid w:val="0097717F"/>
    <w:rsid w:val="009845D8"/>
    <w:rsid w:val="009E1154"/>
    <w:rsid w:val="00A41EE3"/>
    <w:rsid w:val="00A61B53"/>
    <w:rsid w:val="00A97CD4"/>
    <w:rsid w:val="00AA4344"/>
    <w:rsid w:val="00AD2D62"/>
    <w:rsid w:val="00B04B24"/>
    <w:rsid w:val="00B26BBB"/>
    <w:rsid w:val="00B41EC3"/>
    <w:rsid w:val="00B56DD5"/>
    <w:rsid w:val="00B90FD2"/>
    <w:rsid w:val="00B92DD9"/>
    <w:rsid w:val="00BA5168"/>
    <w:rsid w:val="00BB1251"/>
    <w:rsid w:val="00C31549"/>
    <w:rsid w:val="00C64403"/>
    <w:rsid w:val="00C70B5C"/>
    <w:rsid w:val="00C93AC0"/>
    <w:rsid w:val="00CA11F7"/>
    <w:rsid w:val="00CF19E6"/>
    <w:rsid w:val="00D86793"/>
    <w:rsid w:val="00DA5EEC"/>
    <w:rsid w:val="00E36C39"/>
    <w:rsid w:val="00E844B9"/>
    <w:rsid w:val="00ED0192"/>
    <w:rsid w:val="00ED3DB7"/>
    <w:rsid w:val="00F3729E"/>
    <w:rsid w:val="00FA1E25"/>
    <w:rsid w:val="00FE0DB2"/>
    <w:rsid w:val="00FE17C3"/>
    <w:rsid w:val="00FF5672"/>
    <w:rsid w:val="03BFC183"/>
    <w:rsid w:val="08EB9BA5"/>
    <w:rsid w:val="0FDE6B27"/>
    <w:rsid w:val="12C39D80"/>
    <w:rsid w:val="1367F82B"/>
    <w:rsid w:val="18CD06B6"/>
    <w:rsid w:val="2ED5688B"/>
    <w:rsid w:val="3AE1A744"/>
    <w:rsid w:val="3CBCA0CC"/>
    <w:rsid w:val="58772490"/>
    <w:rsid w:val="70038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B0F6"/>
  <w15:docId w15:val="{2460A430-09ED-4DA4-B838-1B87B344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B5C"/>
    <w:rPr>
      <w:color w:val="8F191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6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35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56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56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5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5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6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93B"/>
  </w:style>
  <w:style w:type="paragraph" w:styleId="Footer">
    <w:name w:val="footer"/>
    <w:basedOn w:val="Normal"/>
    <w:link w:val="FooterChar"/>
    <w:uiPriority w:val="99"/>
    <w:unhideWhenUsed/>
    <w:rsid w:val="003E6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93B"/>
  </w:style>
  <w:style w:type="character" w:styleId="UnresolvedMention">
    <w:name w:val="Unresolved Mention"/>
    <w:basedOn w:val="DefaultParagraphFont"/>
    <w:uiPriority w:val="99"/>
    <w:semiHidden/>
    <w:unhideWhenUsed/>
    <w:rsid w:val="009771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5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uidelines@eshr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hre.eu/Guidelines-and-Legal/Guidelines/PG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HRE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8911A"/>
      </a:accent1>
      <a:accent2>
        <a:srgbClr val="0F2C7A"/>
      </a:accent2>
      <a:accent3>
        <a:srgbClr val="DA800E"/>
      </a:accent3>
      <a:accent4>
        <a:srgbClr val="D1503D"/>
      </a:accent4>
      <a:accent5>
        <a:srgbClr val="D1B20D"/>
      </a:accent5>
      <a:accent6>
        <a:srgbClr val="3A6B65"/>
      </a:accent6>
      <a:hlink>
        <a:srgbClr val="8F1914"/>
      </a:hlink>
      <a:folHlink>
        <a:srgbClr val="008C9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487ea-74cb-4034-b099-513ffd36af7c">
      <Terms xmlns="http://schemas.microsoft.com/office/infopath/2007/PartnerControls"/>
    </lcf76f155ced4ddcb4097134ff3c332f>
    <TaxCatchAll xmlns="27ad1a04-26db-482f-9797-68323cf70f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0CC1D08CE149ABBD3C504C1B5227" ma:contentTypeVersion="15" ma:contentTypeDescription="Create a new document." ma:contentTypeScope="" ma:versionID="083c48765537989396901ee11f0b6b85">
  <xsd:schema xmlns:xsd="http://www.w3.org/2001/XMLSchema" xmlns:xs="http://www.w3.org/2001/XMLSchema" xmlns:p="http://schemas.microsoft.com/office/2006/metadata/properties" xmlns:ns2="acc487ea-74cb-4034-b099-513ffd36af7c" xmlns:ns3="27ad1a04-26db-482f-9797-68323cf70f63" targetNamespace="http://schemas.microsoft.com/office/2006/metadata/properties" ma:root="true" ma:fieldsID="cc5a2137bed72aeeebb9deb91700c5db" ns2:_="" ns3:_="">
    <xsd:import namespace="acc487ea-74cb-4034-b099-513ffd36af7c"/>
    <xsd:import namespace="27ad1a04-26db-482f-9797-68323cf7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87ea-74cb-4034-b099-513ffd36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1a04-26db-482f-9797-68323cf70f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4cbe59-50b4-4dd3-b3fd-04d72bdac84e}" ma:internalName="TaxCatchAll" ma:showField="CatchAllData" ma:web="27ad1a04-26db-482f-9797-68323cf7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E958D-920C-457E-A376-930D3924A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C8777-FDD9-4FCC-A7B4-7B4E4EB8A0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70E74-75C2-4264-A99E-D1C97ABD7B2F}">
  <ds:schemaRefs>
    <ds:schemaRef ds:uri="http://schemas.microsoft.com/office/2006/metadata/properties"/>
    <ds:schemaRef ds:uri="http://schemas.microsoft.com/office/infopath/2007/PartnerControls"/>
    <ds:schemaRef ds:uri="acc487ea-74cb-4034-b099-513ffd36af7c"/>
    <ds:schemaRef ds:uri="27ad1a04-26db-482f-9797-68323cf70f63"/>
  </ds:schemaRefs>
</ds:datastoreItem>
</file>

<file path=customXml/itemProps4.xml><?xml version="1.0" encoding="utf-8"?>
<ds:datastoreItem xmlns:ds="http://schemas.openxmlformats.org/officeDocument/2006/customXml" ds:itemID="{D2BE28DB-99F5-4B8A-978F-83B4B8D4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487ea-74cb-4034-b099-513ffd36af7c"/>
    <ds:schemaRef ds:uri="27ad1a04-26db-482f-9797-68323cf70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Vermeulen</dc:creator>
  <cp:keywords/>
  <cp:lastModifiedBy>Karen Maris</cp:lastModifiedBy>
  <cp:revision>36</cp:revision>
  <dcterms:created xsi:type="dcterms:W3CDTF">2026-03-05T19:44:00Z</dcterms:created>
  <dcterms:modified xsi:type="dcterms:W3CDTF">2026-03-10T10:51:00Z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0x01010044E10CC1D08CE149ABBD3C504C1B5227</vt:lpwstr>
  </property>
  <property fmtid="{D5CDD505-2E9C-101B-9397-08002B2CF9AE}" pid="3" name="MediaServiceImageTags">
    <vt:lpwstr/>
  </property>
</Properties>
</file>